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83" w:rsidRDefault="00E54483" w:rsidP="00E54483">
      <w:pPr>
        <w:pStyle w:val="Default"/>
      </w:pPr>
    </w:p>
    <w:p w:rsidR="00E54483" w:rsidRPr="006F6E44" w:rsidRDefault="006F6E44" w:rsidP="00E54483">
      <w:pPr>
        <w:pStyle w:val="Default"/>
        <w:rPr>
          <w:color w:val="C0504D" w:themeColor="accent2"/>
        </w:rPr>
      </w:pPr>
      <w:r w:rsidRPr="006F6E44">
        <w:rPr>
          <w:color w:val="C0504D" w:themeColor="accent2"/>
        </w:rPr>
        <w:t>A- Analyser</w:t>
      </w:r>
    </w:p>
    <w:p w:rsidR="006F6E44" w:rsidRPr="006F6E44" w:rsidRDefault="006F6E44" w:rsidP="00E54483">
      <w:pPr>
        <w:pStyle w:val="Default"/>
        <w:rPr>
          <w:color w:val="C0504D" w:themeColor="accent2"/>
        </w:rPr>
      </w:pPr>
      <w:r w:rsidRPr="006F6E44">
        <w:rPr>
          <w:color w:val="C0504D" w:themeColor="accent2"/>
        </w:rPr>
        <w:t>A1. Analyser le besoin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5D713B" w:rsidTr="005D713B">
        <w:tc>
          <w:tcPr>
            <w:tcW w:w="10773" w:type="dxa"/>
            <w:shd w:val="clear" w:color="auto" w:fill="FFFF99"/>
          </w:tcPr>
          <w:p w:rsidR="005D713B" w:rsidRPr="005D713B" w:rsidRDefault="005D713B" w:rsidP="005D713B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5D713B" w:rsidTr="005D713B">
        <w:tc>
          <w:tcPr>
            <w:tcW w:w="10773" w:type="dxa"/>
            <w:shd w:val="clear" w:color="auto" w:fill="auto"/>
          </w:tcPr>
          <w:p w:rsidR="006F6E44" w:rsidRDefault="006F6E44" w:rsidP="006F6E4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définir le besoin ; </w:t>
            </w:r>
          </w:p>
          <w:p w:rsidR="006F6E44" w:rsidRDefault="006F6E44" w:rsidP="006F6E4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définir les fonctions de service ; </w:t>
            </w:r>
          </w:p>
          <w:p w:rsidR="006F6E44" w:rsidRDefault="006F6E44" w:rsidP="006F6E4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identifier les contraintes ; </w:t>
            </w:r>
          </w:p>
          <w:p w:rsidR="005D713B" w:rsidRDefault="006F6E44" w:rsidP="006F6E44">
            <w:pPr>
              <w:pStyle w:val="Default"/>
            </w:pPr>
            <w:r>
              <w:rPr>
                <w:sz w:val="20"/>
                <w:szCs w:val="20"/>
              </w:rPr>
              <w:t>- traduire un besoin fonctionnel en problématique technique.</w:t>
            </w:r>
          </w:p>
        </w:tc>
      </w:tr>
    </w:tbl>
    <w:p w:rsidR="005D713B" w:rsidRDefault="005D713B" w:rsidP="00E54483">
      <w:pPr>
        <w:pStyle w:val="Default"/>
      </w:pPr>
    </w:p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4C4FA1" w:rsidTr="00731AF6">
        <w:tc>
          <w:tcPr>
            <w:tcW w:w="1242" w:type="dxa"/>
          </w:tcPr>
          <w:p w:rsidR="004C4FA1" w:rsidRPr="005D713B" w:rsidRDefault="004C4FA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</w:t>
            </w:r>
            <w:r w:rsidR="005D713B" w:rsidRPr="005D713B">
              <w:rPr>
                <w:rFonts w:ascii="Arial" w:hAnsi="Arial" w:cs="Arial"/>
                <w:b/>
                <w:color w:val="C0504D" w:themeColor="accent2"/>
              </w:rPr>
              <w:t>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4C4FA1" w:rsidRPr="005D713B" w:rsidRDefault="004C4FA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4C4FA1" w:rsidRPr="005D713B" w:rsidRDefault="004C4FA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4C4FA1" w:rsidRPr="005D713B" w:rsidRDefault="004C4FA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4C4FA1" w:rsidRPr="005D713B" w:rsidRDefault="004C4FA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9D4764" w:rsidTr="00731AF6">
        <w:tc>
          <w:tcPr>
            <w:tcW w:w="1242" w:type="dxa"/>
          </w:tcPr>
          <w:p w:rsidR="009D4764" w:rsidRPr="004435C3" w:rsidRDefault="009D4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764" w:rsidRPr="004435C3" w:rsidRDefault="009D4764" w:rsidP="005D71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35C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5D713B" w:rsidRPr="004435C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4435C3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9D4764" w:rsidRDefault="009D4764" w:rsidP="009D4764">
            <w:pPr>
              <w:pStyle w:val="Default"/>
            </w:pPr>
          </w:p>
          <w:p w:rsidR="009D4764" w:rsidRPr="009D4764" w:rsidRDefault="009D4764">
            <w:pPr>
              <w:rPr>
                <w:rFonts w:ascii="Arial" w:hAnsi="Arial" w:cs="Arial"/>
              </w:rPr>
            </w:pPr>
            <w:r w:rsidRPr="009D4764">
              <w:rPr>
                <w:rFonts w:ascii="Arial" w:hAnsi="Arial" w:cs="Arial"/>
                <w:sz w:val="20"/>
                <w:szCs w:val="20"/>
              </w:rPr>
              <w:t>Besoin, finalités, contraintes, cahier des charges</w:t>
            </w:r>
          </w:p>
        </w:tc>
        <w:tc>
          <w:tcPr>
            <w:tcW w:w="5103" w:type="dxa"/>
          </w:tcPr>
          <w:p w:rsidR="009D4764" w:rsidRDefault="009D4764" w:rsidP="000F2E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Décrire le besoin </w:t>
            </w:r>
          </w:p>
          <w:p w:rsidR="009D4764" w:rsidRDefault="009D4764" w:rsidP="000F2E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Présenter la fonction globale </w:t>
            </w:r>
          </w:p>
          <w:p w:rsidR="009D4764" w:rsidRDefault="009D4764" w:rsidP="000F2E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Identifier les contraintes (fonctionnelles, sociétales, environnementales, etc.) </w:t>
            </w:r>
          </w:p>
          <w:p w:rsidR="009D4764" w:rsidRDefault="009D4764" w:rsidP="000F2E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Ordonner les contraintes (critère, niveau, flexibilité) </w:t>
            </w:r>
          </w:p>
        </w:tc>
        <w:tc>
          <w:tcPr>
            <w:tcW w:w="851" w:type="dxa"/>
          </w:tcPr>
          <w:p w:rsidR="009D4764" w:rsidRPr="00622114" w:rsidRDefault="009D476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D4764" w:rsidRPr="00622114" w:rsidRDefault="009D476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9D4764" w:rsidRDefault="009D4764"/>
        </w:tc>
      </w:tr>
      <w:tr w:rsidR="009D4764" w:rsidTr="00731AF6">
        <w:tc>
          <w:tcPr>
            <w:tcW w:w="1242" w:type="dxa"/>
          </w:tcPr>
          <w:p w:rsidR="009D4764" w:rsidRPr="004435C3" w:rsidRDefault="009D4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764" w:rsidRPr="004435C3" w:rsidRDefault="009D4764" w:rsidP="005D71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35C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5D713B" w:rsidRPr="004435C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4435C3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</w:tcPr>
          <w:p w:rsidR="009D4764" w:rsidRDefault="009D4764" w:rsidP="009D4764">
            <w:pPr>
              <w:pStyle w:val="Default"/>
              <w:rPr>
                <w:sz w:val="20"/>
                <w:szCs w:val="20"/>
              </w:rPr>
            </w:pPr>
          </w:p>
          <w:p w:rsidR="009D4764" w:rsidRDefault="009D4764" w:rsidP="009D47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Analyse fonctionnelle externe </w:t>
            </w:r>
          </w:p>
          <w:p w:rsidR="009D4764" w:rsidRDefault="009D4764" w:rsidP="009D4764">
            <w:pPr>
              <w:pStyle w:val="Default"/>
            </w:pPr>
            <w:r>
              <w:rPr>
                <w:sz w:val="20"/>
                <w:szCs w:val="20"/>
              </w:rPr>
              <w:t>Expression fonctionnelle du besoin</w:t>
            </w:r>
          </w:p>
          <w:p w:rsidR="009D4764" w:rsidRDefault="009D4764"/>
        </w:tc>
        <w:tc>
          <w:tcPr>
            <w:tcW w:w="5103" w:type="dxa"/>
          </w:tcPr>
          <w:p w:rsidR="009D4764" w:rsidRDefault="009D4764" w:rsidP="009D4764">
            <w:pPr>
              <w:pStyle w:val="Default"/>
            </w:pPr>
          </w:p>
          <w:p w:rsidR="009D4764" w:rsidRPr="009D4764" w:rsidRDefault="009D4764" w:rsidP="009D4764">
            <w:pPr>
              <w:rPr>
                <w:rFonts w:ascii="Arial" w:hAnsi="Arial" w:cs="Arial"/>
              </w:rPr>
            </w:pPr>
            <w:r w:rsidRPr="009D4764">
              <w:rPr>
                <w:rFonts w:ascii="Arial" w:hAnsi="Arial" w:cs="Arial"/>
                <w:sz w:val="20"/>
                <w:szCs w:val="20"/>
              </w:rPr>
              <w:t>Présenter à l’aide d’un diagramme des inter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D4764">
              <w:rPr>
                <w:rFonts w:ascii="Arial" w:hAnsi="Arial" w:cs="Arial"/>
                <w:sz w:val="20"/>
                <w:szCs w:val="20"/>
              </w:rPr>
              <w:t>acteurs une réponse technique à un besoin</w:t>
            </w:r>
          </w:p>
        </w:tc>
        <w:tc>
          <w:tcPr>
            <w:tcW w:w="851" w:type="dxa"/>
          </w:tcPr>
          <w:p w:rsidR="009D4764" w:rsidRPr="00622114" w:rsidRDefault="009D476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D4764" w:rsidRPr="00622114" w:rsidRDefault="009D476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9D4764" w:rsidRDefault="009D4764"/>
        </w:tc>
      </w:tr>
      <w:tr w:rsidR="009D4764" w:rsidTr="00731AF6">
        <w:tc>
          <w:tcPr>
            <w:tcW w:w="1242" w:type="dxa"/>
          </w:tcPr>
          <w:p w:rsidR="009D4764" w:rsidRPr="004435C3" w:rsidRDefault="009D4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764" w:rsidRPr="004435C3" w:rsidRDefault="009D4764" w:rsidP="005D71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35C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5D713B" w:rsidRPr="004435C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4435C3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9D4764" w:rsidRDefault="009D4764" w:rsidP="009D4764">
            <w:pPr>
              <w:pStyle w:val="Default"/>
              <w:rPr>
                <w:sz w:val="20"/>
                <w:szCs w:val="20"/>
              </w:rPr>
            </w:pPr>
          </w:p>
          <w:p w:rsidR="009D4764" w:rsidRDefault="009D4764" w:rsidP="009D4764">
            <w:pPr>
              <w:pStyle w:val="Default"/>
            </w:pPr>
            <w:r>
              <w:rPr>
                <w:sz w:val="20"/>
                <w:szCs w:val="20"/>
              </w:rPr>
              <w:t>Fonctions d’usage, de service, d’estime</w:t>
            </w:r>
          </w:p>
          <w:p w:rsidR="009D4764" w:rsidRDefault="009D4764"/>
        </w:tc>
        <w:tc>
          <w:tcPr>
            <w:tcW w:w="5103" w:type="dxa"/>
          </w:tcPr>
          <w:p w:rsidR="009D4764" w:rsidRDefault="009D4764" w:rsidP="009D4764">
            <w:pPr>
              <w:pStyle w:val="Default"/>
            </w:pPr>
          </w:p>
          <w:p w:rsidR="009D4764" w:rsidRPr="009D4764" w:rsidRDefault="009D4764">
            <w:pPr>
              <w:rPr>
                <w:rFonts w:ascii="Arial" w:hAnsi="Arial" w:cs="Arial"/>
              </w:rPr>
            </w:pPr>
            <w:r w:rsidRPr="009D4764">
              <w:rPr>
                <w:rFonts w:ascii="Arial" w:hAnsi="Arial" w:cs="Arial"/>
                <w:sz w:val="20"/>
                <w:szCs w:val="20"/>
              </w:rPr>
              <w:t>Identifier et caractériser les fonctions de service</w:t>
            </w:r>
          </w:p>
        </w:tc>
        <w:tc>
          <w:tcPr>
            <w:tcW w:w="851" w:type="dxa"/>
          </w:tcPr>
          <w:p w:rsidR="009D4764" w:rsidRPr="00622114" w:rsidRDefault="009D476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D4764" w:rsidRPr="00622114" w:rsidRDefault="009D476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9D4764" w:rsidRDefault="009D4764"/>
        </w:tc>
      </w:tr>
    </w:tbl>
    <w:p w:rsidR="00950EB6" w:rsidRDefault="00950EB6"/>
    <w:p w:rsidR="006F6E44" w:rsidRPr="006F6E44" w:rsidRDefault="006F6E44" w:rsidP="006F6E44">
      <w:pPr>
        <w:pStyle w:val="Default"/>
        <w:rPr>
          <w:color w:val="C0504D" w:themeColor="accent2"/>
        </w:rPr>
      </w:pPr>
      <w:r w:rsidRPr="006F6E44">
        <w:rPr>
          <w:color w:val="C0504D" w:themeColor="accent2"/>
        </w:rPr>
        <w:t>A2. Analyser le système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6F6E44" w:rsidTr="000F2E0F">
        <w:tc>
          <w:tcPr>
            <w:tcW w:w="10773" w:type="dxa"/>
            <w:shd w:val="clear" w:color="auto" w:fill="FFFF99"/>
          </w:tcPr>
          <w:p w:rsidR="006F6E44" w:rsidRPr="005D713B" w:rsidRDefault="006F6E44" w:rsidP="000F2E0F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6F6E44" w:rsidTr="000F2E0F">
        <w:tc>
          <w:tcPr>
            <w:tcW w:w="10773" w:type="dxa"/>
            <w:shd w:val="clear" w:color="auto" w:fill="auto"/>
          </w:tcPr>
          <w:p w:rsidR="006F6E44" w:rsidRPr="006F6E44" w:rsidRDefault="006F6E44" w:rsidP="000F2E0F">
            <w:pPr>
              <w:pStyle w:val="Default"/>
              <w:rPr>
                <w:sz w:val="20"/>
                <w:szCs w:val="20"/>
              </w:rPr>
            </w:pPr>
            <w:r w:rsidRPr="006F6E44">
              <w:rPr>
                <w:sz w:val="20"/>
                <w:szCs w:val="20"/>
              </w:rPr>
              <w:t xml:space="preserve">- identifier et ordonner les fonctions techniques qui réalisent les fonctions de services et respectent les contraintes ; </w:t>
            </w:r>
          </w:p>
          <w:p w:rsidR="006F6E44" w:rsidRPr="006F6E44" w:rsidRDefault="006F6E44" w:rsidP="000F2E0F">
            <w:pPr>
              <w:pStyle w:val="Default"/>
              <w:rPr>
                <w:sz w:val="20"/>
                <w:szCs w:val="20"/>
              </w:rPr>
            </w:pPr>
            <w:r w:rsidRPr="006F6E44">
              <w:rPr>
                <w:sz w:val="20"/>
                <w:szCs w:val="20"/>
              </w:rPr>
              <w:t xml:space="preserve">- identifier les éléments transformés et les flux ; </w:t>
            </w:r>
          </w:p>
          <w:p w:rsidR="006F6E44" w:rsidRPr="006F6E44" w:rsidRDefault="006F6E44" w:rsidP="000F2E0F">
            <w:pPr>
              <w:pStyle w:val="Default"/>
              <w:rPr>
                <w:sz w:val="20"/>
                <w:szCs w:val="20"/>
              </w:rPr>
            </w:pPr>
            <w:r w:rsidRPr="006F6E44">
              <w:rPr>
                <w:sz w:val="20"/>
                <w:szCs w:val="20"/>
              </w:rPr>
              <w:t xml:space="preserve">- décrire les liaisons entre les blocs fonctionnels ; </w:t>
            </w:r>
          </w:p>
          <w:p w:rsidR="006F6E44" w:rsidRPr="006F6E44" w:rsidRDefault="006F6E44" w:rsidP="000F2E0F">
            <w:pPr>
              <w:pStyle w:val="Default"/>
              <w:rPr>
                <w:sz w:val="20"/>
                <w:szCs w:val="20"/>
              </w:rPr>
            </w:pPr>
            <w:r w:rsidRPr="006F6E44">
              <w:rPr>
                <w:sz w:val="20"/>
                <w:szCs w:val="20"/>
              </w:rPr>
              <w:t xml:space="preserve">- identifier l’organisation structurelle ; </w:t>
            </w:r>
          </w:p>
          <w:p w:rsidR="006F6E44" w:rsidRDefault="006F6E44" w:rsidP="000F2E0F">
            <w:pPr>
              <w:pStyle w:val="Default"/>
            </w:pPr>
            <w:r w:rsidRPr="006F6E44">
              <w:rPr>
                <w:sz w:val="20"/>
                <w:szCs w:val="20"/>
              </w:rPr>
              <w:t>- identifier les matériaux des constituants et leurs propriétés en relation avec les fonctions et les contraintes.</w:t>
            </w:r>
          </w:p>
        </w:tc>
      </w:tr>
    </w:tbl>
    <w:p w:rsidR="006F6E44" w:rsidRDefault="006F6E44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D40C9B" w:rsidTr="00731AF6">
        <w:tc>
          <w:tcPr>
            <w:tcW w:w="1242" w:type="dxa"/>
          </w:tcPr>
          <w:p w:rsidR="00D40C9B" w:rsidRPr="005D713B" w:rsidRDefault="00D40C9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D40C9B" w:rsidRPr="005D713B" w:rsidRDefault="00D40C9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D40C9B" w:rsidRPr="005D713B" w:rsidRDefault="00D40C9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D40C9B" w:rsidRPr="005D713B" w:rsidRDefault="00D40C9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D40C9B" w:rsidRPr="005D713B" w:rsidRDefault="00D40C9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D40C9B" w:rsidTr="00731AF6">
        <w:tc>
          <w:tcPr>
            <w:tcW w:w="1242" w:type="dxa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0C9B" w:rsidRPr="00622114" w:rsidRDefault="00D40C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D40C9B" w:rsidRDefault="00D40C9B" w:rsidP="00D40C9B">
            <w:pPr>
              <w:pStyle w:val="Default"/>
              <w:rPr>
                <w:sz w:val="20"/>
                <w:szCs w:val="20"/>
              </w:rPr>
            </w:pP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Système </w:t>
            </w: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Frontière d’étude </w:t>
            </w:r>
          </w:p>
          <w:p w:rsidR="00D40C9B" w:rsidRPr="009D4764" w:rsidRDefault="00D40C9B" w:rsidP="00D40C9B">
            <w:pPr>
              <w:pStyle w:val="Default"/>
            </w:pPr>
            <w:r w:rsidRPr="00D40C9B">
              <w:rPr>
                <w:sz w:val="20"/>
                <w:szCs w:val="20"/>
              </w:rPr>
              <w:t>Environnement</w:t>
            </w:r>
          </w:p>
        </w:tc>
        <w:tc>
          <w:tcPr>
            <w:tcW w:w="5103" w:type="dxa"/>
          </w:tcPr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Définir le système et sa frontière d’étude </w:t>
            </w: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Analyser l’environnement d’un système, ses contraintes </w:t>
            </w: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Décrire le fonctionnement d’un système </w:t>
            </w: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>Identifier des évolutions possibles d’un système</w:t>
            </w:r>
          </w:p>
        </w:tc>
        <w:tc>
          <w:tcPr>
            <w:tcW w:w="851" w:type="dxa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40C9B" w:rsidTr="00731AF6">
        <w:trPr>
          <w:trHeight w:val="226"/>
        </w:trPr>
        <w:tc>
          <w:tcPr>
            <w:tcW w:w="1242" w:type="dxa"/>
            <w:vMerge w:val="restart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0C9B" w:rsidRPr="00622114" w:rsidRDefault="00D40C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0C9B" w:rsidRPr="00622114" w:rsidRDefault="00D40C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0C9B" w:rsidRPr="00622114" w:rsidRDefault="00D40C9B" w:rsidP="00D40C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  <w:vMerge w:val="restart"/>
          </w:tcPr>
          <w:p w:rsidR="00D40C9B" w:rsidRDefault="00D40C9B" w:rsidP="00D40C9B">
            <w:pPr>
              <w:pStyle w:val="Default"/>
            </w:pPr>
          </w:p>
          <w:p w:rsidR="00D40C9B" w:rsidRDefault="00D40C9B" w:rsidP="00D40C9B">
            <w:pPr>
              <w:pStyle w:val="Default"/>
            </w:pPr>
          </w:p>
          <w:p w:rsidR="00D40C9B" w:rsidRDefault="00D40C9B" w:rsidP="00D40C9B">
            <w:pPr>
              <w:pStyle w:val="Default"/>
            </w:pPr>
          </w:p>
          <w:p w:rsidR="00D40C9B" w:rsidRPr="00D40C9B" w:rsidRDefault="00D40C9B" w:rsidP="000F2E0F">
            <w:pPr>
              <w:rPr>
                <w:rFonts w:ascii="Arial" w:hAnsi="Arial" w:cs="Arial"/>
                <w:sz w:val="20"/>
                <w:szCs w:val="20"/>
              </w:rPr>
            </w:pPr>
            <w:r w:rsidRPr="00D40C9B">
              <w:rPr>
                <w:rFonts w:ascii="Arial" w:hAnsi="Arial" w:cs="Arial"/>
                <w:sz w:val="20"/>
                <w:szCs w:val="20"/>
              </w:rPr>
              <w:t>Architectures fonctionnelle et organique d’un système</w:t>
            </w:r>
          </w:p>
        </w:tc>
        <w:tc>
          <w:tcPr>
            <w:tcW w:w="5103" w:type="dxa"/>
          </w:tcPr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Identifier les fonctions techniques </w:t>
            </w: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Déterminer les constituants dédiés aux fonctions d’un système et en justifier le choix </w:t>
            </w: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Identifier les niveaux fonctionnels et organiques d’un système </w:t>
            </w:r>
          </w:p>
          <w:p w:rsidR="00D40C9B" w:rsidRPr="00D40C9B" w:rsidRDefault="00D40C9B" w:rsidP="00D40C9B">
            <w:pPr>
              <w:pStyle w:val="Default"/>
              <w:rPr>
                <w:sz w:val="20"/>
                <w:szCs w:val="20"/>
              </w:rPr>
            </w:pPr>
            <w:r w:rsidRPr="00D40C9B">
              <w:rPr>
                <w:sz w:val="20"/>
                <w:szCs w:val="20"/>
              </w:rPr>
              <w:t xml:space="preserve">Présenter les architectures fonctionnelle et organique d’un système à l’aide d’un diagramme FAST </w:t>
            </w:r>
          </w:p>
          <w:p w:rsidR="00D40C9B" w:rsidRPr="009D4764" w:rsidRDefault="00D40C9B" w:rsidP="00D40C9B">
            <w:pPr>
              <w:pStyle w:val="Default"/>
            </w:pPr>
            <w:r w:rsidRPr="00D40C9B">
              <w:rPr>
                <w:sz w:val="20"/>
                <w:szCs w:val="20"/>
              </w:rPr>
              <w:t>Proposer des évolutions sous forme fonctionnelle</w:t>
            </w:r>
          </w:p>
        </w:tc>
        <w:tc>
          <w:tcPr>
            <w:tcW w:w="851" w:type="dxa"/>
            <w:vMerge w:val="restart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  <w:vMerge w:val="restart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40C9B" w:rsidTr="00731AF6">
        <w:trPr>
          <w:trHeight w:val="225"/>
        </w:trPr>
        <w:tc>
          <w:tcPr>
            <w:tcW w:w="1242" w:type="dxa"/>
            <w:vMerge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D40C9B" w:rsidRDefault="00D40C9B" w:rsidP="000F2E0F"/>
        </w:tc>
        <w:tc>
          <w:tcPr>
            <w:tcW w:w="5103" w:type="dxa"/>
          </w:tcPr>
          <w:p w:rsidR="00D40C9B" w:rsidRPr="009D4764" w:rsidRDefault="00D40C9B" w:rsidP="00D40C9B">
            <w:pPr>
              <w:pStyle w:val="Default"/>
            </w:pPr>
            <w:r>
              <w:rPr>
                <w:sz w:val="19"/>
                <w:szCs w:val="19"/>
              </w:rPr>
              <w:t>Relier le coût d’une solution technique au besoin exprimé</w:t>
            </w:r>
          </w:p>
        </w:tc>
        <w:tc>
          <w:tcPr>
            <w:tcW w:w="851" w:type="dxa"/>
            <w:vMerge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D40C9B" w:rsidTr="00731AF6">
        <w:tc>
          <w:tcPr>
            <w:tcW w:w="1242" w:type="dxa"/>
          </w:tcPr>
          <w:p w:rsidR="00D40C9B" w:rsidRPr="00622114" w:rsidRDefault="00D40C9B" w:rsidP="00D40C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D40C9B" w:rsidRDefault="00D40C9B" w:rsidP="00D40C9B">
            <w:pPr>
              <w:pStyle w:val="Default"/>
            </w:pPr>
            <w:r>
              <w:rPr>
                <w:sz w:val="19"/>
                <w:szCs w:val="19"/>
              </w:rPr>
              <w:t xml:space="preserve">Impact </w:t>
            </w:r>
            <w:r w:rsidRPr="00D40C9B">
              <w:rPr>
                <w:sz w:val="20"/>
                <w:szCs w:val="20"/>
              </w:rPr>
              <w:t>environnemental</w:t>
            </w:r>
          </w:p>
        </w:tc>
        <w:tc>
          <w:tcPr>
            <w:tcW w:w="5103" w:type="dxa"/>
          </w:tcPr>
          <w:p w:rsidR="00D40C9B" w:rsidRPr="00034132" w:rsidRDefault="00D40C9B" w:rsidP="00D40C9B">
            <w:pPr>
              <w:pStyle w:val="Default"/>
              <w:rPr>
                <w:sz w:val="20"/>
                <w:szCs w:val="20"/>
              </w:rPr>
            </w:pPr>
            <w:r w:rsidRPr="00034132">
              <w:rPr>
                <w:sz w:val="20"/>
                <w:szCs w:val="20"/>
              </w:rPr>
              <w:t>Évaluer l’impact environnemental (matériaux, énergie, nuisances)</w:t>
            </w:r>
          </w:p>
        </w:tc>
        <w:tc>
          <w:tcPr>
            <w:tcW w:w="851" w:type="dxa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D40C9B" w:rsidRPr="00622114" w:rsidRDefault="00D40C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34132" w:rsidTr="00731AF6">
        <w:tc>
          <w:tcPr>
            <w:tcW w:w="1242" w:type="dxa"/>
          </w:tcPr>
          <w:p w:rsidR="00034132" w:rsidRPr="00622114" w:rsidRDefault="00034132" w:rsidP="00D40C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4</w:t>
            </w:r>
          </w:p>
        </w:tc>
        <w:tc>
          <w:tcPr>
            <w:tcW w:w="2727" w:type="dxa"/>
          </w:tcPr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 w:rsidRPr="00034132">
              <w:rPr>
                <w:sz w:val="20"/>
                <w:szCs w:val="20"/>
              </w:rPr>
              <w:t>Matière d’œuvre, valeur ajoutée, flux</w:t>
            </w:r>
          </w:p>
          <w:p w:rsidR="00034132" w:rsidRPr="00034132" w:rsidRDefault="00034132" w:rsidP="00D40C9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 w:rsidRPr="00034132">
              <w:rPr>
                <w:sz w:val="20"/>
                <w:szCs w:val="20"/>
              </w:rPr>
              <w:t>Identifier la matière d’</w:t>
            </w:r>
            <w:proofErr w:type="spellStart"/>
            <w:r w:rsidRPr="00034132">
              <w:rPr>
                <w:sz w:val="20"/>
                <w:szCs w:val="20"/>
              </w:rPr>
              <w:t>oeuvre</w:t>
            </w:r>
            <w:proofErr w:type="spellEnd"/>
            <w:r w:rsidRPr="00034132">
              <w:rPr>
                <w:sz w:val="20"/>
                <w:szCs w:val="20"/>
              </w:rPr>
              <w:t xml:space="preserve"> et la valeur ajoutée </w:t>
            </w:r>
          </w:p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 w:rsidRPr="00034132">
              <w:rPr>
                <w:sz w:val="20"/>
                <w:szCs w:val="20"/>
              </w:rPr>
              <w:t>Représenter les flux (matière, énergie, information) à l’aide d’un actigramme A-0 de la méthode SADT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34132" w:rsidTr="00731AF6">
        <w:tc>
          <w:tcPr>
            <w:tcW w:w="1242" w:type="dxa"/>
          </w:tcPr>
          <w:p w:rsidR="00034132" w:rsidRPr="00622114" w:rsidRDefault="00034132" w:rsidP="00D40C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2727" w:type="dxa"/>
          </w:tcPr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 w:rsidRPr="00034132">
              <w:rPr>
                <w:sz w:val="20"/>
                <w:szCs w:val="20"/>
              </w:rPr>
              <w:t>Chaîne d’information</w:t>
            </w:r>
          </w:p>
        </w:tc>
        <w:tc>
          <w:tcPr>
            <w:tcW w:w="5103" w:type="dxa"/>
          </w:tcPr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Identifier et décrire la chaîne d’information du système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34132" w:rsidTr="00731AF6">
        <w:trPr>
          <w:trHeight w:val="113"/>
        </w:trPr>
        <w:tc>
          <w:tcPr>
            <w:tcW w:w="1242" w:type="dxa"/>
            <w:vMerge w:val="restart"/>
          </w:tcPr>
          <w:p w:rsidR="00034132" w:rsidRPr="00622114" w:rsidRDefault="00034132" w:rsidP="00D40C9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32" w:rsidRPr="00622114" w:rsidRDefault="00034132" w:rsidP="00D40C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6</w:t>
            </w:r>
          </w:p>
        </w:tc>
        <w:tc>
          <w:tcPr>
            <w:tcW w:w="2727" w:type="dxa"/>
            <w:vMerge w:val="restart"/>
          </w:tcPr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</w:p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 w:rsidRPr="00034132">
              <w:rPr>
                <w:sz w:val="20"/>
                <w:szCs w:val="20"/>
              </w:rPr>
              <w:t>Chaîne d’énergie</w:t>
            </w:r>
          </w:p>
          <w:p w:rsidR="00034132" w:rsidRPr="00034132" w:rsidRDefault="00034132" w:rsidP="00D40C9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034132" w:rsidRDefault="00034132" w:rsidP="0003413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Identifier et décrire la chaîne d’énergie du système </w:t>
            </w:r>
          </w:p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Analyser les apports d’énergie, les transferts, le stockage, les pertes énergétiques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b/>
                <w:color w:val="FF0000"/>
              </w:rPr>
            </w:pPr>
            <w:r w:rsidRPr="00622114">
              <w:rPr>
                <w:b/>
                <w:color w:val="FF0000"/>
              </w:rPr>
              <w:t>C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34132" w:rsidTr="00731AF6">
        <w:trPr>
          <w:trHeight w:val="112"/>
        </w:trPr>
        <w:tc>
          <w:tcPr>
            <w:tcW w:w="1242" w:type="dxa"/>
            <w:vMerge/>
          </w:tcPr>
          <w:p w:rsidR="00034132" w:rsidRDefault="00034132" w:rsidP="00D40C9B"/>
        </w:tc>
        <w:tc>
          <w:tcPr>
            <w:tcW w:w="2727" w:type="dxa"/>
            <w:vMerge/>
          </w:tcPr>
          <w:p w:rsidR="00034132" w:rsidRDefault="00034132" w:rsidP="00D40C9B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5103" w:type="dxa"/>
          </w:tcPr>
          <w:p w:rsidR="00034132" w:rsidRPr="00034132" w:rsidRDefault="00034132" w:rsidP="00034132">
            <w:pPr>
              <w:pStyle w:val="Default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Réaliser le bilan énergétique d’un système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</w:tbl>
    <w:p w:rsidR="006F6E44" w:rsidRDefault="006F6E44"/>
    <w:p w:rsidR="006F6E44" w:rsidRDefault="006F6E44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034132" w:rsidTr="00731AF6">
        <w:tc>
          <w:tcPr>
            <w:tcW w:w="1242" w:type="dxa"/>
          </w:tcPr>
          <w:p w:rsidR="00034132" w:rsidRPr="005D713B" w:rsidRDefault="00034132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lastRenderedPageBreak/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034132" w:rsidRPr="005D713B" w:rsidRDefault="00034132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034132" w:rsidRPr="005D713B" w:rsidRDefault="00034132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034132" w:rsidRPr="005D713B" w:rsidRDefault="00034132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034132" w:rsidRPr="005D713B" w:rsidRDefault="00034132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034132" w:rsidTr="00731AF6">
        <w:tc>
          <w:tcPr>
            <w:tcW w:w="1242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4E2E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32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7</w:t>
            </w:r>
          </w:p>
        </w:tc>
        <w:tc>
          <w:tcPr>
            <w:tcW w:w="2727" w:type="dxa"/>
          </w:tcPr>
          <w:p w:rsidR="00034132" w:rsidRPr="00804E2E" w:rsidRDefault="00034132" w:rsidP="00034132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 xml:space="preserve">Systèmes logiques évènementiels </w:t>
            </w:r>
          </w:p>
          <w:p w:rsidR="00034132" w:rsidRPr="009D4764" w:rsidRDefault="00034132" w:rsidP="00034132">
            <w:pPr>
              <w:pStyle w:val="Default"/>
            </w:pPr>
            <w:r w:rsidRPr="00804E2E">
              <w:rPr>
                <w:sz w:val="20"/>
                <w:szCs w:val="20"/>
              </w:rPr>
              <w:t xml:space="preserve">Langage de description : graphe d’états, logigramme, GRAFCET, </w:t>
            </w:r>
            <w:proofErr w:type="spellStart"/>
            <w:r w:rsidRPr="00804E2E">
              <w:rPr>
                <w:sz w:val="20"/>
                <w:szCs w:val="20"/>
              </w:rPr>
              <w:t>algorigramme</w:t>
            </w:r>
            <w:proofErr w:type="spellEnd"/>
          </w:p>
        </w:tc>
        <w:tc>
          <w:tcPr>
            <w:tcW w:w="5103" w:type="dxa"/>
          </w:tcPr>
          <w:p w:rsidR="00804E2E" w:rsidRDefault="00804E2E" w:rsidP="00804E2E">
            <w:pPr>
              <w:pStyle w:val="Default"/>
            </w:pPr>
          </w:p>
          <w:p w:rsidR="00034132" w:rsidRPr="00804E2E" w:rsidRDefault="00804E2E" w:rsidP="000F2E0F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Décrire et analyser le comportement d’un système</w:t>
            </w:r>
          </w:p>
        </w:tc>
        <w:tc>
          <w:tcPr>
            <w:tcW w:w="851" w:type="dxa"/>
          </w:tcPr>
          <w:p w:rsidR="00034132" w:rsidRDefault="00034132" w:rsidP="000F2E0F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E2E" w:rsidRPr="00622114" w:rsidRDefault="00804E2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34132" w:rsidRPr="00804E2E" w:rsidRDefault="00034132" w:rsidP="000F2E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E2E" w:rsidTr="00731AF6">
        <w:trPr>
          <w:trHeight w:val="226"/>
        </w:trPr>
        <w:tc>
          <w:tcPr>
            <w:tcW w:w="1242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8</w:t>
            </w:r>
          </w:p>
        </w:tc>
        <w:tc>
          <w:tcPr>
            <w:tcW w:w="2727" w:type="dxa"/>
          </w:tcPr>
          <w:p w:rsidR="00804E2E" w:rsidRPr="00804E2E" w:rsidRDefault="00804E2E" w:rsidP="00804E2E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Systèmes asservis</w:t>
            </w:r>
          </w:p>
        </w:tc>
        <w:tc>
          <w:tcPr>
            <w:tcW w:w="5103" w:type="dxa"/>
          </w:tcPr>
          <w:p w:rsidR="00804E2E" w:rsidRPr="00804E2E" w:rsidRDefault="00804E2E" w:rsidP="00804E2E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Différencier un système asservi d’un système non asservi</w:t>
            </w:r>
          </w:p>
        </w:tc>
        <w:tc>
          <w:tcPr>
            <w:tcW w:w="851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034132" w:rsidTr="00731AF6">
        <w:trPr>
          <w:trHeight w:val="226"/>
        </w:trPr>
        <w:tc>
          <w:tcPr>
            <w:tcW w:w="1242" w:type="dxa"/>
            <w:vMerge w:val="restart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32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9</w:t>
            </w:r>
          </w:p>
        </w:tc>
        <w:tc>
          <w:tcPr>
            <w:tcW w:w="2727" w:type="dxa"/>
            <w:vMerge w:val="restart"/>
          </w:tcPr>
          <w:p w:rsidR="00034132" w:rsidRPr="00804E2E" w:rsidRDefault="00804E2E" w:rsidP="00804E2E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Composants réalisant les fonctions de la chaîne d’énergie</w:t>
            </w:r>
          </w:p>
        </w:tc>
        <w:tc>
          <w:tcPr>
            <w:tcW w:w="5103" w:type="dxa"/>
          </w:tcPr>
          <w:p w:rsidR="00034132" w:rsidRPr="00804E2E" w:rsidRDefault="00804E2E" w:rsidP="00804E2E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Identifier les composants réalisant les fonctions Alimenter, Distribuer, Convertir, Transmettre</w:t>
            </w:r>
          </w:p>
        </w:tc>
        <w:tc>
          <w:tcPr>
            <w:tcW w:w="851" w:type="dxa"/>
          </w:tcPr>
          <w:p w:rsidR="00034132" w:rsidRPr="00622114" w:rsidRDefault="00804E2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34132" w:rsidTr="00731AF6">
        <w:trPr>
          <w:trHeight w:val="225"/>
        </w:trPr>
        <w:tc>
          <w:tcPr>
            <w:tcW w:w="1242" w:type="dxa"/>
            <w:vMerge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034132" w:rsidRPr="00804E2E" w:rsidRDefault="00034132" w:rsidP="000F2E0F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034132" w:rsidRPr="00804E2E" w:rsidRDefault="00804E2E" w:rsidP="00804E2E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Justifier la solution choisie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034132" w:rsidRPr="00622114" w:rsidRDefault="00804E2E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804E2E" w:rsidTr="00731AF6">
        <w:trPr>
          <w:trHeight w:val="276"/>
        </w:trPr>
        <w:tc>
          <w:tcPr>
            <w:tcW w:w="1242" w:type="dxa"/>
            <w:vMerge w:val="restart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4E2E" w:rsidRPr="00622114" w:rsidRDefault="00804E2E" w:rsidP="005F3F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5F3F0E" w:rsidRPr="0062211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F3F0E"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0</w:t>
            </w:r>
          </w:p>
        </w:tc>
        <w:tc>
          <w:tcPr>
            <w:tcW w:w="2727" w:type="dxa"/>
            <w:vMerge w:val="restart"/>
          </w:tcPr>
          <w:p w:rsidR="00804E2E" w:rsidRDefault="00804E2E" w:rsidP="00804E2E">
            <w:pPr>
              <w:pStyle w:val="Default"/>
            </w:pPr>
            <w:r>
              <w:rPr>
                <w:sz w:val="19"/>
                <w:szCs w:val="19"/>
              </w:rPr>
              <w:t>Composants réalisant les fonctions de la chaîne d’information</w:t>
            </w:r>
          </w:p>
        </w:tc>
        <w:tc>
          <w:tcPr>
            <w:tcW w:w="5103" w:type="dxa"/>
          </w:tcPr>
          <w:p w:rsidR="00804E2E" w:rsidRPr="00804E2E" w:rsidRDefault="00804E2E" w:rsidP="00804E2E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Identifier les composants réalisant les fonctions Acquérir, Traiter, Communiquer</w:t>
            </w:r>
          </w:p>
        </w:tc>
        <w:tc>
          <w:tcPr>
            <w:tcW w:w="851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04E2E" w:rsidTr="00731AF6">
        <w:trPr>
          <w:trHeight w:val="275"/>
        </w:trPr>
        <w:tc>
          <w:tcPr>
            <w:tcW w:w="1242" w:type="dxa"/>
            <w:vMerge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804E2E" w:rsidRDefault="00804E2E" w:rsidP="00804E2E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5103" w:type="dxa"/>
          </w:tcPr>
          <w:p w:rsidR="00804E2E" w:rsidRPr="00034132" w:rsidRDefault="00804E2E" w:rsidP="000F2E0F">
            <w:pPr>
              <w:pStyle w:val="Default"/>
              <w:rPr>
                <w:sz w:val="20"/>
                <w:szCs w:val="20"/>
              </w:rPr>
            </w:pPr>
            <w:r w:rsidRPr="00804E2E">
              <w:rPr>
                <w:sz w:val="20"/>
                <w:szCs w:val="20"/>
              </w:rPr>
              <w:t>Justifier la solution choisie</w:t>
            </w:r>
          </w:p>
        </w:tc>
        <w:tc>
          <w:tcPr>
            <w:tcW w:w="851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04E2E" w:rsidRPr="00622114" w:rsidRDefault="00804E2E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034132" w:rsidTr="00731AF6">
        <w:tc>
          <w:tcPr>
            <w:tcW w:w="1242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4A17" w:rsidRPr="00622114" w:rsidRDefault="00C14A1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11</w:t>
            </w:r>
          </w:p>
        </w:tc>
        <w:tc>
          <w:tcPr>
            <w:tcW w:w="2727" w:type="dxa"/>
          </w:tcPr>
          <w:p w:rsidR="00034132" w:rsidRPr="00C14A17" w:rsidRDefault="00C14A17" w:rsidP="00C14A17">
            <w:pPr>
              <w:pStyle w:val="Default"/>
              <w:rPr>
                <w:sz w:val="20"/>
                <w:szCs w:val="20"/>
              </w:rPr>
            </w:pPr>
            <w:r w:rsidRPr="00C14A17">
              <w:rPr>
                <w:sz w:val="20"/>
                <w:szCs w:val="20"/>
              </w:rPr>
              <w:t>Réversibilité d’une source, d’un actionneur, d’une chaîne de transmission</w:t>
            </w:r>
          </w:p>
        </w:tc>
        <w:tc>
          <w:tcPr>
            <w:tcW w:w="5103" w:type="dxa"/>
            <w:vAlign w:val="center"/>
          </w:tcPr>
          <w:p w:rsidR="00C14A17" w:rsidRPr="00C14A17" w:rsidRDefault="00C14A17" w:rsidP="00C14A17">
            <w:pPr>
              <w:pStyle w:val="Default"/>
              <w:rPr>
                <w:sz w:val="20"/>
                <w:szCs w:val="20"/>
              </w:rPr>
            </w:pPr>
            <w:r w:rsidRPr="00C14A17">
              <w:rPr>
                <w:sz w:val="20"/>
                <w:szCs w:val="20"/>
              </w:rPr>
              <w:t>Analyser la réversibilité d’un composant dans une chaîne d’énergie</w:t>
            </w:r>
          </w:p>
          <w:p w:rsidR="00034132" w:rsidRPr="00C14A17" w:rsidRDefault="00034132" w:rsidP="00C14A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C14A17" w:rsidRPr="00622114" w:rsidRDefault="00C14A17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  <w:p w:rsidR="00034132" w:rsidRPr="00622114" w:rsidRDefault="00C14A17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034132" w:rsidTr="00731AF6">
        <w:tc>
          <w:tcPr>
            <w:tcW w:w="1242" w:type="dxa"/>
          </w:tcPr>
          <w:p w:rsidR="00034132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12</w:t>
            </w:r>
          </w:p>
        </w:tc>
        <w:tc>
          <w:tcPr>
            <w:tcW w:w="2727" w:type="dxa"/>
          </w:tcPr>
          <w:p w:rsidR="00034132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>Système de numération, codage</w:t>
            </w:r>
          </w:p>
        </w:tc>
        <w:tc>
          <w:tcPr>
            <w:tcW w:w="5103" w:type="dxa"/>
          </w:tcPr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>Analyser et interpréter une information numérique</w:t>
            </w:r>
          </w:p>
          <w:p w:rsidR="00034132" w:rsidRPr="009D4E51" w:rsidRDefault="00034132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34132" w:rsidRPr="00622114" w:rsidRDefault="009D4E5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34132" w:rsidRPr="00622114" w:rsidRDefault="0003413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9D4E51" w:rsidTr="00731AF6">
        <w:tc>
          <w:tcPr>
            <w:tcW w:w="1242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13</w:t>
            </w:r>
          </w:p>
        </w:tc>
        <w:tc>
          <w:tcPr>
            <w:tcW w:w="2727" w:type="dxa"/>
          </w:tcPr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>Modèle OSI</w:t>
            </w:r>
          </w:p>
        </w:tc>
        <w:tc>
          <w:tcPr>
            <w:tcW w:w="5103" w:type="dxa"/>
          </w:tcPr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>Décrire l’organisation des principaux protocoles</w:t>
            </w:r>
          </w:p>
        </w:tc>
        <w:tc>
          <w:tcPr>
            <w:tcW w:w="851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</w:tr>
      <w:tr w:rsidR="009D4E51" w:rsidTr="00731AF6">
        <w:tc>
          <w:tcPr>
            <w:tcW w:w="1242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14</w:t>
            </w:r>
          </w:p>
        </w:tc>
        <w:tc>
          <w:tcPr>
            <w:tcW w:w="2727" w:type="dxa"/>
          </w:tcPr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 xml:space="preserve">Réseaux de communication </w:t>
            </w:r>
          </w:p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 xml:space="preserve">Support de communication, </w:t>
            </w:r>
          </w:p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 xml:space="preserve">notion de protocole, paramètres de configuration </w:t>
            </w:r>
          </w:p>
          <w:p w:rsidR="009D4E51" w:rsidRDefault="009D4E51" w:rsidP="009D4E51">
            <w:pPr>
              <w:pStyle w:val="Default"/>
              <w:rPr>
                <w:sz w:val="19"/>
                <w:szCs w:val="19"/>
              </w:rPr>
            </w:pPr>
            <w:r w:rsidRPr="009D4E51">
              <w:rPr>
                <w:sz w:val="20"/>
                <w:szCs w:val="20"/>
              </w:rPr>
              <w:t>Notion de trame, liaisons série et parallèle</w:t>
            </w:r>
          </w:p>
        </w:tc>
        <w:tc>
          <w:tcPr>
            <w:tcW w:w="5103" w:type="dxa"/>
            <w:vAlign w:val="center"/>
          </w:tcPr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 xml:space="preserve">Analyser les formats et les flux d’information </w:t>
            </w:r>
          </w:p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 xml:space="preserve">Identifier les architectures fonctionnelle et matérielle </w:t>
            </w:r>
          </w:p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 xml:space="preserve">Identifier les supports de communication </w:t>
            </w:r>
          </w:p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>Identifier et analyser le message transmis, notion de protocole, paramètres de configuration</w:t>
            </w:r>
          </w:p>
          <w:p w:rsidR="009D4E51" w:rsidRDefault="009D4E51" w:rsidP="009D4E51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851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  <w:p w:rsidR="009D4E51" w:rsidRPr="00622114" w:rsidRDefault="009D4E51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  <w:p w:rsidR="009D4E51" w:rsidRPr="00622114" w:rsidRDefault="009D4E51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9D4E51" w:rsidTr="00731AF6">
        <w:tc>
          <w:tcPr>
            <w:tcW w:w="1242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E51" w:rsidRPr="00622114" w:rsidRDefault="009D4E5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15</w:t>
            </w:r>
          </w:p>
        </w:tc>
        <w:tc>
          <w:tcPr>
            <w:tcW w:w="2727" w:type="dxa"/>
          </w:tcPr>
          <w:p w:rsidR="009D4E51" w:rsidRDefault="009D4E51" w:rsidP="009D4E51">
            <w:pPr>
              <w:pStyle w:val="Default"/>
              <w:rPr>
                <w:sz w:val="19"/>
                <w:szCs w:val="19"/>
              </w:rPr>
            </w:pPr>
            <w:r w:rsidRPr="009D4E51">
              <w:rPr>
                <w:sz w:val="20"/>
                <w:szCs w:val="20"/>
              </w:rPr>
              <w:t>Architecture d’un réseau (topologie, mode de communication, type de transmission, méthode d’accès au support, techniques de commutation)</w:t>
            </w:r>
          </w:p>
        </w:tc>
        <w:tc>
          <w:tcPr>
            <w:tcW w:w="5103" w:type="dxa"/>
          </w:tcPr>
          <w:p w:rsidR="009D4E51" w:rsidRDefault="009D4E51" w:rsidP="009D4E51">
            <w:pPr>
              <w:pStyle w:val="Default"/>
            </w:pPr>
          </w:p>
          <w:p w:rsidR="009D4E51" w:rsidRPr="009D4E51" w:rsidRDefault="009D4E51" w:rsidP="009D4E51">
            <w:pPr>
              <w:pStyle w:val="Default"/>
              <w:rPr>
                <w:sz w:val="20"/>
                <w:szCs w:val="20"/>
              </w:rPr>
            </w:pPr>
            <w:r w:rsidRPr="009D4E51">
              <w:rPr>
                <w:sz w:val="20"/>
                <w:szCs w:val="20"/>
              </w:rPr>
              <w:t>Identifier les architectures fonctionnelle et matérielle d’un réseau</w:t>
            </w:r>
          </w:p>
        </w:tc>
        <w:tc>
          <w:tcPr>
            <w:tcW w:w="851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D4E51" w:rsidRPr="00622114" w:rsidRDefault="009D4E51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  <w:p w:rsidR="009D4E51" w:rsidRPr="00622114" w:rsidRDefault="009D4E51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9E450D" w:rsidTr="00731AF6">
        <w:tc>
          <w:tcPr>
            <w:tcW w:w="1242" w:type="dxa"/>
          </w:tcPr>
          <w:p w:rsidR="009E450D" w:rsidRPr="00622114" w:rsidRDefault="009E450D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E450D" w:rsidRPr="00622114" w:rsidRDefault="009E450D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16</w:t>
            </w:r>
          </w:p>
        </w:tc>
        <w:tc>
          <w:tcPr>
            <w:tcW w:w="2727" w:type="dxa"/>
          </w:tcPr>
          <w:p w:rsidR="009E450D" w:rsidRPr="009E450D" w:rsidRDefault="009E450D" w:rsidP="009E450D">
            <w:pPr>
              <w:pStyle w:val="Default"/>
              <w:rPr>
                <w:sz w:val="20"/>
                <w:szCs w:val="20"/>
              </w:rPr>
            </w:pPr>
          </w:p>
          <w:p w:rsidR="009E450D" w:rsidRPr="009E450D" w:rsidRDefault="009E450D" w:rsidP="009E450D">
            <w:pPr>
              <w:pStyle w:val="Default"/>
              <w:rPr>
                <w:sz w:val="20"/>
                <w:szCs w:val="20"/>
              </w:rPr>
            </w:pPr>
            <w:r w:rsidRPr="009E450D">
              <w:rPr>
                <w:sz w:val="20"/>
                <w:szCs w:val="20"/>
              </w:rPr>
              <w:t>Matériaux</w:t>
            </w:r>
          </w:p>
          <w:p w:rsidR="009E450D" w:rsidRPr="009E450D" w:rsidRDefault="009E450D" w:rsidP="009D4E5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E450D" w:rsidRPr="009E450D" w:rsidRDefault="009E450D" w:rsidP="009E450D">
            <w:pPr>
              <w:pStyle w:val="Default"/>
              <w:rPr>
                <w:sz w:val="20"/>
                <w:szCs w:val="20"/>
              </w:rPr>
            </w:pPr>
            <w:r w:rsidRPr="009E450D">
              <w:rPr>
                <w:sz w:val="20"/>
                <w:szCs w:val="20"/>
              </w:rPr>
              <w:t xml:space="preserve">Identifier la famille d’un matériau </w:t>
            </w:r>
          </w:p>
          <w:p w:rsidR="009E450D" w:rsidRPr="009E450D" w:rsidRDefault="009E450D" w:rsidP="009E450D">
            <w:pPr>
              <w:pStyle w:val="Default"/>
              <w:rPr>
                <w:sz w:val="20"/>
                <w:szCs w:val="20"/>
              </w:rPr>
            </w:pPr>
            <w:r w:rsidRPr="009E450D">
              <w:rPr>
                <w:sz w:val="20"/>
                <w:szCs w:val="20"/>
              </w:rPr>
              <w:t>Mettre en relation les propriétés du matériau avec les performances du système</w:t>
            </w:r>
          </w:p>
        </w:tc>
        <w:tc>
          <w:tcPr>
            <w:tcW w:w="851" w:type="dxa"/>
          </w:tcPr>
          <w:p w:rsidR="009E450D" w:rsidRPr="00622114" w:rsidRDefault="009E450D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E450D" w:rsidRPr="00622114" w:rsidRDefault="009E450D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9E450D" w:rsidRPr="00622114" w:rsidRDefault="009E450D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9E450D" w:rsidTr="00731AF6">
        <w:trPr>
          <w:trHeight w:val="75"/>
        </w:trPr>
        <w:tc>
          <w:tcPr>
            <w:tcW w:w="1242" w:type="dxa"/>
            <w:vMerge w:val="restart"/>
          </w:tcPr>
          <w:p w:rsidR="009E450D" w:rsidRPr="00622114" w:rsidRDefault="009E450D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C57" w:rsidRPr="00622114" w:rsidRDefault="00B00C5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17</w:t>
            </w:r>
          </w:p>
        </w:tc>
        <w:tc>
          <w:tcPr>
            <w:tcW w:w="2727" w:type="dxa"/>
            <w:vMerge w:val="restart"/>
          </w:tcPr>
          <w:p w:rsidR="00B00C57" w:rsidRDefault="00B00C57" w:rsidP="00B00C57">
            <w:pPr>
              <w:pStyle w:val="Default"/>
              <w:rPr>
                <w:sz w:val="20"/>
                <w:szCs w:val="20"/>
              </w:rPr>
            </w:pPr>
          </w:p>
          <w:p w:rsidR="00B00C57" w:rsidRPr="00B00C57" w:rsidRDefault="00B00C57" w:rsidP="00B00C57">
            <w:pPr>
              <w:pStyle w:val="Default"/>
              <w:rPr>
                <w:sz w:val="20"/>
                <w:szCs w:val="20"/>
              </w:rPr>
            </w:pPr>
            <w:r w:rsidRPr="00B00C57">
              <w:rPr>
                <w:sz w:val="20"/>
                <w:szCs w:val="20"/>
              </w:rPr>
              <w:t>Comportement du solide déformable</w:t>
            </w:r>
          </w:p>
          <w:p w:rsidR="009E450D" w:rsidRPr="009D4E51" w:rsidRDefault="009E450D" w:rsidP="009D4E5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E450D" w:rsidRPr="00B00C57" w:rsidRDefault="009E450D" w:rsidP="009E450D">
            <w:pPr>
              <w:pStyle w:val="Default"/>
              <w:rPr>
                <w:sz w:val="20"/>
                <w:szCs w:val="20"/>
              </w:rPr>
            </w:pPr>
            <w:r w:rsidRPr="00B00C57">
              <w:rPr>
                <w:sz w:val="20"/>
                <w:szCs w:val="20"/>
              </w:rPr>
              <w:t>Analyser les sollicitations dans les composants</w:t>
            </w:r>
          </w:p>
        </w:tc>
        <w:tc>
          <w:tcPr>
            <w:tcW w:w="851" w:type="dxa"/>
          </w:tcPr>
          <w:p w:rsidR="009E450D" w:rsidRPr="00622114" w:rsidRDefault="009E450D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E450D" w:rsidRPr="00622114" w:rsidRDefault="00B00C5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9E450D" w:rsidTr="00731AF6">
        <w:trPr>
          <w:trHeight w:val="75"/>
        </w:trPr>
        <w:tc>
          <w:tcPr>
            <w:tcW w:w="1242" w:type="dxa"/>
            <w:vMerge/>
          </w:tcPr>
          <w:p w:rsidR="009E450D" w:rsidRDefault="009E450D" w:rsidP="000F2E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9E450D" w:rsidRPr="009D4E51" w:rsidRDefault="009E450D" w:rsidP="009D4E5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E450D" w:rsidRPr="00B00C57" w:rsidRDefault="00B00C57" w:rsidP="00B00C57">
            <w:pPr>
              <w:pStyle w:val="Default"/>
              <w:rPr>
                <w:sz w:val="20"/>
                <w:szCs w:val="20"/>
              </w:rPr>
            </w:pPr>
            <w:r w:rsidRPr="00B00C57">
              <w:rPr>
                <w:sz w:val="20"/>
                <w:szCs w:val="20"/>
              </w:rPr>
              <w:t>Analyser les déformations des composants</w:t>
            </w:r>
          </w:p>
        </w:tc>
        <w:tc>
          <w:tcPr>
            <w:tcW w:w="851" w:type="dxa"/>
          </w:tcPr>
          <w:p w:rsidR="009E450D" w:rsidRPr="00622114" w:rsidRDefault="009E450D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E450D" w:rsidRPr="00622114" w:rsidRDefault="00B00C5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9E450D" w:rsidTr="00731AF6">
        <w:trPr>
          <w:trHeight w:val="75"/>
        </w:trPr>
        <w:tc>
          <w:tcPr>
            <w:tcW w:w="1242" w:type="dxa"/>
            <w:vMerge/>
          </w:tcPr>
          <w:p w:rsidR="009E450D" w:rsidRDefault="009E450D" w:rsidP="000F2E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9E450D" w:rsidRPr="009D4E51" w:rsidRDefault="009E450D" w:rsidP="009D4E5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E450D" w:rsidRPr="00B00C57" w:rsidRDefault="00B00C57" w:rsidP="00B00C57">
            <w:pPr>
              <w:pStyle w:val="Default"/>
              <w:rPr>
                <w:sz w:val="20"/>
                <w:szCs w:val="20"/>
              </w:rPr>
            </w:pPr>
            <w:r w:rsidRPr="00B00C57">
              <w:rPr>
                <w:sz w:val="20"/>
                <w:szCs w:val="20"/>
              </w:rPr>
              <w:t>Analyser les contraintes mécaniques dans un composant</w:t>
            </w:r>
          </w:p>
        </w:tc>
        <w:tc>
          <w:tcPr>
            <w:tcW w:w="851" w:type="dxa"/>
          </w:tcPr>
          <w:p w:rsidR="009E450D" w:rsidRPr="00622114" w:rsidRDefault="009E450D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E450D" w:rsidRPr="00622114" w:rsidRDefault="00B00C5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171E53" w:rsidTr="000F2E0F">
        <w:trPr>
          <w:trHeight w:val="75"/>
        </w:trPr>
        <w:tc>
          <w:tcPr>
            <w:tcW w:w="10774" w:type="dxa"/>
            <w:gridSpan w:val="5"/>
          </w:tcPr>
          <w:p w:rsidR="00171E53" w:rsidRP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171E53" w:rsidRP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sz w:val="20"/>
                <w:szCs w:val="20"/>
              </w:rPr>
              <w:t xml:space="preserve">L’analyse d’un système se fait en le recontextualisant et en prenant en compte son environnement. </w:t>
            </w:r>
          </w:p>
          <w:p w:rsidR="00171E53" w:rsidRP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sz w:val="20"/>
                <w:szCs w:val="20"/>
              </w:rPr>
              <w:t xml:space="preserve">L’étude des systèmes logiques évènementiels intègre les systèmes à logique combinatoire et séquentielle. </w:t>
            </w:r>
          </w:p>
          <w:p w:rsidR="00171E53" w:rsidRP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sz w:val="20"/>
                <w:szCs w:val="20"/>
              </w:rPr>
              <w:t xml:space="preserve">L’étude de la logique combinatoire se limite aux fonctions logiques NON, ET, OU, Non ET, Non OU. </w:t>
            </w:r>
          </w:p>
          <w:p w:rsidR="00171E53" w:rsidRP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sz w:val="20"/>
                <w:szCs w:val="20"/>
              </w:rPr>
              <w:t xml:space="preserve">La présentation du modèle OSI se limite à la couche application et à la couche transport. </w:t>
            </w:r>
          </w:p>
          <w:p w:rsidR="00171E53" w:rsidRP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sz w:val="20"/>
                <w:szCs w:val="20"/>
              </w:rPr>
              <w:t xml:space="preserve">Les familles de matériaux retenues sont les métalliques, les céramiques, les organiques et les composites. Une présentation des propriétés communes à chaque famille est privilégiée à une connaissance livresque des matériaux. </w:t>
            </w:r>
          </w:p>
          <w:p w:rsidR="00171E53" w:rsidRP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sz w:val="20"/>
                <w:szCs w:val="20"/>
              </w:rPr>
              <w:t xml:space="preserve">Il est utile de proposer une vision globale de la géo-économie des matériaux : où sont les ressources ? Quels sont les coûts et l’empreinte carbone dus au transport et ceux liés à la mise en œuvre ? </w:t>
            </w:r>
          </w:p>
          <w:p w:rsidR="00171E53" w:rsidRDefault="00171E53" w:rsidP="00171E53">
            <w:pPr>
              <w:pStyle w:val="Default"/>
              <w:rPr>
                <w:sz w:val="20"/>
                <w:szCs w:val="20"/>
              </w:rPr>
            </w:pPr>
            <w:r w:rsidRPr="00171E53">
              <w:rPr>
                <w:sz w:val="20"/>
                <w:szCs w:val="20"/>
              </w:rPr>
              <w:t>En ce qui concerne le comportement du solide déformable, l’étude s’appuie sur des résultats obtenus à l’aide d’outils numériques.</w:t>
            </w:r>
          </w:p>
        </w:tc>
      </w:tr>
    </w:tbl>
    <w:p w:rsidR="006F6E44" w:rsidRDefault="006F6E44"/>
    <w:p w:rsidR="006F6E44" w:rsidRDefault="006F6E44"/>
    <w:p w:rsidR="006F6E44" w:rsidRDefault="006F6E44"/>
    <w:p w:rsidR="006F6E44" w:rsidRDefault="006F6E44"/>
    <w:p w:rsidR="006F6E44" w:rsidRDefault="006F6E44"/>
    <w:p w:rsidR="00731AF6" w:rsidRDefault="00731AF6"/>
    <w:p w:rsidR="006F6E44" w:rsidRDefault="006F6E44"/>
    <w:p w:rsidR="0063346B" w:rsidRPr="006F6E44" w:rsidRDefault="0063346B" w:rsidP="0063346B">
      <w:pPr>
        <w:pStyle w:val="Default"/>
        <w:rPr>
          <w:color w:val="C0504D" w:themeColor="accent2"/>
        </w:rPr>
      </w:pPr>
      <w:r w:rsidRPr="006F6E44">
        <w:rPr>
          <w:color w:val="C0504D" w:themeColor="accent2"/>
        </w:rPr>
        <w:lastRenderedPageBreak/>
        <w:t>A</w:t>
      </w:r>
      <w:r>
        <w:rPr>
          <w:color w:val="C0504D" w:themeColor="accent2"/>
        </w:rPr>
        <w:t>3</w:t>
      </w:r>
      <w:r w:rsidRPr="006F6E44">
        <w:rPr>
          <w:color w:val="C0504D" w:themeColor="accent2"/>
        </w:rPr>
        <w:t xml:space="preserve">. </w:t>
      </w:r>
      <w:r>
        <w:rPr>
          <w:color w:val="C0504D" w:themeColor="accent2"/>
        </w:rPr>
        <w:t>Caractériser les écarts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63346B" w:rsidTr="000F2E0F">
        <w:tc>
          <w:tcPr>
            <w:tcW w:w="10773" w:type="dxa"/>
            <w:shd w:val="clear" w:color="auto" w:fill="FFFF99"/>
          </w:tcPr>
          <w:p w:rsidR="0063346B" w:rsidRPr="005D713B" w:rsidRDefault="0063346B" w:rsidP="000F2E0F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63346B" w:rsidTr="000F2E0F">
        <w:tc>
          <w:tcPr>
            <w:tcW w:w="10773" w:type="dxa"/>
            <w:shd w:val="clear" w:color="auto" w:fill="auto"/>
          </w:tcPr>
          <w:p w:rsidR="0063346B" w:rsidRPr="0063346B" w:rsidRDefault="0063346B" w:rsidP="0063346B">
            <w:pPr>
              <w:pStyle w:val="Default"/>
              <w:rPr>
                <w:sz w:val="20"/>
                <w:szCs w:val="20"/>
              </w:rPr>
            </w:pPr>
            <w:r w:rsidRPr="0063346B">
              <w:rPr>
                <w:sz w:val="20"/>
                <w:szCs w:val="20"/>
              </w:rPr>
              <w:t xml:space="preserve">- comparer les résultats expérimentaux avec les critères du cahier des charges et interpréter les écarts ; </w:t>
            </w:r>
          </w:p>
          <w:p w:rsidR="0063346B" w:rsidRPr="0063346B" w:rsidRDefault="0063346B" w:rsidP="0063346B">
            <w:pPr>
              <w:pStyle w:val="Default"/>
              <w:rPr>
                <w:sz w:val="20"/>
                <w:szCs w:val="20"/>
              </w:rPr>
            </w:pPr>
            <w:r w:rsidRPr="0063346B">
              <w:rPr>
                <w:sz w:val="20"/>
                <w:szCs w:val="20"/>
              </w:rPr>
              <w:t xml:space="preserve">- comparer les résultats expérimentaux avec les résultats simulés et interpréter les écarts ; </w:t>
            </w:r>
          </w:p>
          <w:p w:rsidR="0063346B" w:rsidRDefault="0063346B" w:rsidP="0063346B">
            <w:pPr>
              <w:pStyle w:val="Default"/>
            </w:pPr>
            <w:r w:rsidRPr="0063346B">
              <w:rPr>
                <w:sz w:val="20"/>
                <w:szCs w:val="20"/>
              </w:rPr>
              <w:t>- comparer les résultats simulés avec les critères du cahier des charges et interpréter les écarts</w:t>
            </w:r>
          </w:p>
        </w:tc>
      </w:tr>
    </w:tbl>
    <w:p w:rsidR="006F6E44" w:rsidRDefault="006F6E44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63346B" w:rsidTr="00731AF6">
        <w:tc>
          <w:tcPr>
            <w:tcW w:w="1242" w:type="dxa"/>
          </w:tcPr>
          <w:p w:rsidR="0063346B" w:rsidRPr="005D713B" w:rsidRDefault="0063346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63346B" w:rsidRPr="005D713B" w:rsidRDefault="0063346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63346B" w:rsidRPr="005D713B" w:rsidRDefault="0063346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63346B" w:rsidRPr="005D713B" w:rsidRDefault="0063346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63346B" w:rsidRPr="005D713B" w:rsidRDefault="0063346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63346B" w:rsidTr="00731AF6">
        <w:trPr>
          <w:trHeight w:val="2252"/>
        </w:trPr>
        <w:tc>
          <w:tcPr>
            <w:tcW w:w="1242" w:type="dxa"/>
            <w:vMerge w:val="restart"/>
          </w:tcPr>
          <w:p w:rsidR="0063346B" w:rsidRPr="0063346B" w:rsidRDefault="0063346B" w:rsidP="000F2E0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346B" w:rsidRPr="0063346B" w:rsidRDefault="0063346B" w:rsidP="000F2E0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346B" w:rsidRDefault="0063346B" w:rsidP="000F2E0F">
            <w:pPr>
              <w:rPr>
                <w:rFonts w:ascii="Arial" w:hAnsi="Arial" w:cs="Arial"/>
                <w:sz w:val="20"/>
                <w:szCs w:val="20"/>
              </w:rPr>
            </w:pPr>
          </w:p>
          <w:p w:rsidR="009479B2" w:rsidRDefault="009479B2" w:rsidP="000F2E0F">
            <w:pPr>
              <w:rPr>
                <w:rFonts w:ascii="Arial" w:hAnsi="Arial" w:cs="Arial"/>
                <w:sz w:val="20"/>
                <w:szCs w:val="20"/>
              </w:rPr>
            </w:pPr>
          </w:p>
          <w:p w:rsidR="009479B2" w:rsidRPr="0063346B" w:rsidRDefault="009479B2" w:rsidP="000F2E0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346B" w:rsidRPr="00622114" w:rsidRDefault="0063346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A3</w:t>
            </w:r>
          </w:p>
        </w:tc>
        <w:tc>
          <w:tcPr>
            <w:tcW w:w="2727" w:type="dxa"/>
            <w:vMerge w:val="restart"/>
          </w:tcPr>
          <w:p w:rsidR="0063346B" w:rsidRPr="0063346B" w:rsidRDefault="0063346B" w:rsidP="0063346B">
            <w:pPr>
              <w:pStyle w:val="Default"/>
              <w:rPr>
                <w:sz w:val="20"/>
                <w:szCs w:val="20"/>
              </w:rPr>
            </w:pPr>
          </w:p>
          <w:p w:rsidR="0063346B" w:rsidRDefault="0063346B" w:rsidP="0063346B">
            <w:pPr>
              <w:pStyle w:val="Default"/>
              <w:rPr>
                <w:sz w:val="20"/>
                <w:szCs w:val="20"/>
              </w:rPr>
            </w:pPr>
          </w:p>
          <w:p w:rsidR="0063346B" w:rsidRDefault="0063346B" w:rsidP="0063346B">
            <w:pPr>
              <w:pStyle w:val="Default"/>
              <w:rPr>
                <w:sz w:val="20"/>
                <w:szCs w:val="20"/>
              </w:rPr>
            </w:pPr>
          </w:p>
          <w:p w:rsidR="009479B2" w:rsidRDefault="009479B2" w:rsidP="0063346B">
            <w:pPr>
              <w:pStyle w:val="Default"/>
              <w:rPr>
                <w:sz w:val="20"/>
                <w:szCs w:val="20"/>
              </w:rPr>
            </w:pPr>
          </w:p>
          <w:p w:rsidR="009479B2" w:rsidRPr="0063346B" w:rsidRDefault="009479B2" w:rsidP="0063346B">
            <w:pPr>
              <w:pStyle w:val="Default"/>
              <w:rPr>
                <w:sz w:val="20"/>
                <w:szCs w:val="20"/>
              </w:rPr>
            </w:pPr>
          </w:p>
          <w:p w:rsidR="0063346B" w:rsidRPr="0063346B" w:rsidRDefault="0063346B" w:rsidP="0063346B">
            <w:pPr>
              <w:pStyle w:val="Default"/>
              <w:rPr>
                <w:sz w:val="20"/>
                <w:szCs w:val="20"/>
              </w:rPr>
            </w:pPr>
            <w:r w:rsidRPr="0063346B">
              <w:rPr>
                <w:sz w:val="20"/>
                <w:szCs w:val="20"/>
              </w:rPr>
              <w:t>Analyse des écarts</w:t>
            </w:r>
          </w:p>
        </w:tc>
        <w:tc>
          <w:tcPr>
            <w:tcW w:w="5103" w:type="dxa"/>
            <w:vAlign w:val="center"/>
          </w:tcPr>
          <w:p w:rsidR="0063346B" w:rsidRDefault="0063346B" w:rsidP="0063346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Traiter des données de mesures (valeur moyenne, médiane, caractéristique, etc.) </w:t>
            </w:r>
          </w:p>
          <w:p w:rsidR="0063346B" w:rsidRDefault="0063346B" w:rsidP="0063346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Identifier des valeurs erronées </w:t>
            </w:r>
          </w:p>
          <w:p w:rsidR="0063346B" w:rsidRDefault="0063346B" w:rsidP="0063346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Quantifier des écarts entre des valeurs attendues et des valeurs mesurées </w:t>
            </w:r>
          </w:p>
          <w:p w:rsidR="0063346B" w:rsidRDefault="0063346B" w:rsidP="0063346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Quantifier des écarts entre des valeurs attendues et des valeurs obtenues par simulation </w:t>
            </w:r>
          </w:p>
          <w:p w:rsidR="0063346B" w:rsidRDefault="0063346B" w:rsidP="0063346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Quantifier des écarts entre des valeurs mesurées et des valeurs obtenues par simulation</w:t>
            </w:r>
          </w:p>
          <w:p w:rsidR="0063346B" w:rsidRPr="009D4764" w:rsidRDefault="0063346B" w:rsidP="0063346B">
            <w:pPr>
              <w:pStyle w:val="Default"/>
            </w:pPr>
          </w:p>
        </w:tc>
        <w:tc>
          <w:tcPr>
            <w:tcW w:w="851" w:type="dxa"/>
          </w:tcPr>
          <w:p w:rsidR="0063346B" w:rsidRPr="00622114" w:rsidRDefault="0063346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3346B" w:rsidRPr="00622114" w:rsidRDefault="0063346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3346B" w:rsidRPr="00622114" w:rsidRDefault="0063346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3346B" w:rsidRPr="00622114" w:rsidRDefault="0063346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63346B" w:rsidRPr="00622114" w:rsidRDefault="0063346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63346B" w:rsidTr="00731AF6">
        <w:trPr>
          <w:trHeight w:val="112"/>
        </w:trPr>
        <w:tc>
          <w:tcPr>
            <w:tcW w:w="1242" w:type="dxa"/>
            <w:vMerge/>
          </w:tcPr>
          <w:p w:rsidR="0063346B" w:rsidRDefault="0063346B" w:rsidP="000F2E0F"/>
        </w:tc>
        <w:tc>
          <w:tcPr>
            <w:tcW w:w="2727" w:type="dxa"/>
            <w:vMerge/>
          </w:tcPr>
          <w:p w:rsidR="0063346B" w:rsidRDefault="0063346B" w:rsidP="000F2E0F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5103" w:type="dxa"/>
          </w:tcPr>
          <w:p w:rsidR="0063346B" w:rsidRPr="009479B2" w:rsidRDefault="009479B2" w:rsidP="009479B2">
            <w:pPr>
              <w:pStyle w:val="Default"/>
              <w:rPr>
                <w:sz w:val="20"/>
                <w:szCs w:val="20"/>
              </w:rPr>
            </w:pPr>
            <w:r w:rsidRPr="009479B2">
              <w:rPr>
                <w:sz w:val="20"/>
                <w:szCs w:val="20"/>
              </w:rPr>
              <w:t>Rechercher et proposer des causes aux écarts constatés</w:t>
            </w:r>
          </w:p>
        </w:tc>
        <w:tc>
          <w:tcPr>
            <w:tcW w:w="851" w:type="dxa"/>
          </w:tcPr>
          <w:p w:rsidR="0063346B" w:rsidRPr="00622114" w:rsidRDefault="0063346B" w:rsidP="000F2E0F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63346B" w:rsidRPr="00622114" w:rsidRDefault="0063346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</w:tbl>
    <w:p w:rsidR="005D713B" w:rsidRDefault="005D713B"/>
    <w:p w:rsidR="008054D7" w:rsidRPr="006F6E44" w:rsidRDefault="008054D7" w:rsidP="008054D7">
      <w:pPr>
        <w:pStyle w:val="Default"/>
        <w:rPr>
          <w:color w:val="C0504D" w:themeColor="accent2"/>
        </w:rPr>
      </w:pPr>
      <w:r>
        <w:rPr>
          <w:color w:val="C0504D" w:themeColor="accent2"/>
        </w:rPr>
        <w:t>B</w:t>
      </w:r>
      <w:r w:rsidRPr="006F6E44">
        <w:rPr>
          <w:color w:val="C0504D" w:themeColor="accent2"/>
        </w:rPr>
        <w:t>-</w:t>
      </w:r>
      <w:r>
        <w:rPr>
          <w:color w:val="C0504D" w:themeColor="accent2"/>
        </w:rPr>
        <w:t xml:space="preserve"> Modéliser</w:t>
      </w:r>
    </w:p>
    <w:p w:rsidR="008054D7" w:rsidRPr="006F6E44" w:rsidRDefault="008054D7" w:rsidP="008054D7">
      <w:pPr>
        <w:pStyle w:val="Default"/>
        <w:rPr>
          <w:color w:val="C0504D" w:themeColor="accent2"/>
        </w:rPr>
      </w:pPr>
      <w:r>
        <w:rPr>
          <w:color w:val="C0504D" w:themeColor="accent2"/>
        </w:rPr>
        <w:t>B</w:t>
      </w:r>
      <w:r w:rsidRPr="006F6E44">
        <w:rPr>
          <w:color w:val="C0504D" w:themeColor="accent2"/>
        </w:rPr>
        <w:t xml:space="preserve">1. </w:t>
      </w:r>
      <w:r>
        <w:rPr>
          <w:color w:val="C0504D" w:themeColor="accent2"/>
        </w:rPr>
        <w:t>Identifier et caractériser les grandeurs agissant sur un système.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8054D7" w:rsidTr="000F2E0F">
        <w:tc>
          <w:tcPr>
            <w:tcW w:w="10773" w:type="dxa"/>
            <w:shd w:val="clear" w:color="auto" w:fill="FFFF99"/>
          </w:tcPr>
          <w:p w:rsidR="008054D7" w:rsidRPr="005D713B" w:rsidRDefault="008054D7" w:rsidP="000F2E0F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8054D7" w:rsidTr="000F2E0F">
        <w:tc>
          <w:tcPr>
            <w:tcW w:w="10773" w:type="dxa"/>
            <w:shd w:val="clear" w:color="auto" w:fill="auto"/>
          </w:tcPr>
          <w:p w:rsidR="008054D7" w:rsidRPr="008054D7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 xml:space="preserve">- définir, justifier la frontière de tout ou partie d’un système et répertorier les interactions ; </w:t>
            </w:r>
          </w:p>
          <w:p w:rsidR="008054D7" w:rsidRDefault="008054D7" w:rsidP="008054D7">
            <w:pPr>
              <w:pStyle w:val="Default"/>
            </w:pPr>
            <w:r w:rsidRPr="008054D7">
              <w:rPr>
                <w:sz w:val="20"/>
                <w:szCs w:val="20"/>
              </w:rPr>
              <w:t>- choisir les grandeurs et les paramètres influents en vue de les modéliser.</w:t>
            </w:r>
          </w:p>
        </w:tc>
      </w:tr>
    </w:tbl>
    <w:p w:rsidR="005D713B" w:rsidRDefault="005D713B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8054D7" w:rsidTr="00731AF6">
        <w:tc>
          <w:tcPr>
            <w:tcW w:w="1242" w:type="dxa"/>
          </w:tcPr>
          <w:p w:rsidR="008054D7" w:rsidRPr="005D713B" w:rsidRDefault="008054D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8054D7" w:rsidRPr="005D713B" w:rsidRDefault="008054D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8054D7" w:rsidRPr="005D713B" w:rsidRDefault="008054D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8054D7" w:rsidRPr="005D713B" w:rsidRDefault="008054D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8054D7" w:rsidRPr="005D713B" w:rsidRDefault="008054D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8054D7" w:rsidTr="00731AF6">
        <w:tc>
          <w:tcPr>
            <w:tcW w:w="1242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8054D7" w:rsidRPr="008054D7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>Frontière de l’étude</w:t>
            </w:r>
          </w:p>
          <w:p w:rsidR="008054D7" w:rsidRPr="009D4764" w:rsidRDefault="008054D7" w:rsidP="000F2E0F">
            <w:pPr>
              <w:pStyle w:val="Default"/>
            </w:pPr>
          </w:p>
        </w:tc>
        <w:tc>
          <w:tcPr>
            <w:tcW w:w="5103" w:type="dxa"/>
          </w:tcPr>
          <w:p w:rsidR="008054D7" w:rsidRPr="008054D7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 xml:space="preserve">Isoler un système et justifier l’isolement </w:t>
            </w:r>
          </w:p>
          <w:p w:rsidR="008054D7" w:rsidRPr="00804E2E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>Identifier les grandeurs traversant la frontière d’étude</w:t>
            </w: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054D7" w:rsidTr="00731AF6">
        <w:trPr>
          <w:trHeight w:val="226"/>
        </w:trPr>
        <w:tc>
          <w:tcPr>
            <w:tcW w:w="1242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54D7" w:rsidRPr="00622114" w:rsidRDefault="008054D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</w:tcPr>
          <w:p w:rsidR="008054D7" w:rsidRPr="00804E2E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>Caractéristiques des grandeurs physiques (mécaniques, électriques, thermiques, acoustiques, lumineuses, etc.)</w:t>
            </w:r>
          </w:p>
        </w:tc>
        <w:tc>
          <w:tcPr>
            <w:tcW w:w="5103" w:type="dxa"/>
          </w:tcPr>
          <w:p w:rsidR="008054D7" w:rsidRPr="008054D7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 xml:space="preserve">Qualifier les grandeurs d’entrée et de sortie d’un système isolé </w:t>
            </w:r>
          </w:p>
          <w:p w:rsidR="008054D7" w:rsidRPr="008054D7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 xml:space="preserve">Identifier la nature (grandeur effort, grandeur flux) </w:t>
            </w:r>
          </w:p>
          <w:p w:rsidR="008054D7" w:rsidRPr="008054D7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 xml:space="preserve">Décrire les lois d’évolution des grandeurs </w:t>
            </w:r>
          </w:p>
          <w:p w:rsidR="008054D7" w:rsidRPr="00804E2E" w:rsidRDefault="008054D7" w:rsidP="008054D7">
            <w:pPr>
              <w:pStyle w:val="Default"/>
              <w:rPr>
                <w:sz w:val="20"/>
                <w:szCs w:val="20"/>
              </w:rPr>
            </w:pPr>
            <w:r w:rsidRPr="008054D7">
              <w:rPr>
                <w:sz w:val="20"/>
                <w:szCs w:val="20"/>
              </w:rPr>
              <w:t>Utiliser les lois et relations entre les grandeurs</w:t>
            </w: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8054D7" w:rsidTr="00731AF6">
        <w:tc>
          <w:tcPr>
            <w:tcW w:w="1242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8054D7" w:rsidRDefault="008054D7" w:rsidP="008054D7">
            <w:pPr>
              <w:pStyle w:val="Default"/>
            </w:pPr>
            <w:r>
              <w:rPr>
                <w:sz w:val="19"/>
                <w:szCs w:val="19"/>
              </w:rPr>
              <w:t>Matériaux</w:t>
            </w:r>
          </w:p>
          <w:p w:rsidR="008054D7" w:rsidRPr="009D4E51" w:rsidRDefault="008054D7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8054D7" w:rsidRPr="009D4E51" w:rsidRDefault="008054D7" w:rsidP="008054D7">
            <w:pPr>
              <w:pStyle w:val="Default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Identifier les propriétés des matériaux des composants qui influent sur le système</w:t>
            </w: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8054D7" w:rsidTr="00731AF6">
        <w:tc>
          <w:tcPr>
            <w:tcW w:w="1242" w:type="dxa"/>
          </w:tcPr>
          <w:p w:rsidR="008054D7" w:rsidRPr="00622114" w:rsidRDefault="00E601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4</w:t>
            </w:r>
          </w:p>
        </w:tc>
        <w:tc>
          <w:tcPr>
            <w:tcW w:w="2727" w:type="dxa"/>
          </w:tcPr>
          <w:p w:rsidR="00E6019B" w:rsidRDefault="00E6019B" w:rsidP="00E6019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Énergie et puissances </w:t>
            </w:r>
          </w:p>
          <w:p w:rsidR="008054D7" w:rsidRPr="009D4E51" w:rsidRDefault="00E6019B" w:rsidP="00E6019B">
            <w:pPr>
              <w:pStyle w:val="Default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Notion de pertes</w:t>
            </w:r>
          </w:p>
        </w:tc>
        <w:tc>
          <w:tcPr>
            <w:tcW w:w="5103" w:type="dxa"/>
          </w:tcPr>
          <w:p w:rsidR="008054D7" w:rsidRDefault="008054D7" w:rsidP="008054D7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Associer les grandeurs physiques aux échanges d’énergie et à la transmission de puissance </w:t>
            </w:r>
          </w:p>
          <w:p w:rsidR="008054D7" w:rsidRPr="009D4E51" w:rsidRDefault="008054D7" w:rsidP="008054D7">
            <w:pPr>
              <w:pStyle w:val="Default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Identifier les pertes d’énergie</w:t>
            </w: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8054D7" w:rsidTr="00731AF6">
        <w:tc>
          <w:tcPr>
            <w:tcW w:w="1242" w:type="dxa"/>
          </w:tcPr>
          <w:p w:rsidR="008054D7" w:rsidRPr="00622114" w:rsidRDefault="00E6019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2727" w:type="dxa"/>
          </w:tcPr>
          <w:p w:rsidR="00E6019B" w:rsidRDefault="00E6019B" w:rsidP="00E6019B">
            <w:pPr>
              <w:pStyle w:val="Default"/>
            </w:pPr>
            <w:r>
              <w:rPr>
                <w:sz w:val="19"/>
                <w:szCs w:val="19"/>
              </w:rPr>
              <w:t>Flux d’information</w:t>
            </w:r>
          </w:p>
          <w:p w:rsidR="008054D7" w:rsidRDefault="008054D7" w:rsidP="000F2E0F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054D7" w:rsidRDefault="00E6019B" w:rsidP="00E6019B">
            <w:pPr>
              <w:pStyle w:val="Default"/>
              <w:rPr>
                <w:sz w:val="19"/>
                <w:szCs w:val="19"/>
              </w:rPr>
            </w:pPr>
            <w:r w:rsidRPr="00E6019B">
              <w:rPr>
                <w:sz w:val="20"/>
                <w:szCs w:val="20"/>
              </w:rPr>
              <w:t>Identifier la nature de l’information et la nature du signal</w:t>
            </w:r>
          </w:p>
        </w:tc>
        <w:tc>
          <w:tcPr>
            <w:tcW w:w="851" w:type="dxa"/>
          </w:tcPr>
          <w:p w:rsidR="008054D7" w:rsidRPr="00622114" w:rsidRDefault="008054D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054D7" w:rsidRPr="00622114" w:rsidRDefault="00E6019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622114" w:rsidTr="00731AF6">
        <w:tc>
          <w:tcPr>
            <w:tcW w:w="1242" w:type="dxa"/>
          </w:tcPr>
          <w:p w:rsidR="00622114" w:rsidRPr="00622114" w:rsidRDefault="00622114" w:rsidP="005354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6</w:t>
            </w:r>
          </w:p>
        </w:tc>
        <w:tc>
          <w:tcPr>
            <w:tcW w:w="2727" w:type="dxa"/>
          </w:tcPr>
          <w:p w:rsidR="00622114" w:rsidRDefault="00622114" w:rsidP="00E6019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Flux de matière</w:t>
            </w:r>
          </w:p>
        </w:tc>
        <w:tc>
          <w:tcPr>
            <w:tcW w:w="5103" w:type="dxa"/>
            <w:vAlign w:val="center"/>
          </w:tcPr>
          <w:p w:rsidR="00622114" w:rsidRDefault="00622114" w:rsidP="00E6019B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Qualifier la nature des matières, quantifier les volumes et les masses</w:t>
            </w:r>
          </w:p>
        </w:tc>
        <w:tc>
          <w:tcPr>
            <w:tcW w:w="851" w:type="dxa"/>
          </w:tcPr>
          <w:p w:rsidR="00622114" w:rsidRPr="00622114" w:rsidRDefault="00622114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622114" w:rsidRPr="00622114" w:rsidRDefault="00622114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622114" w:rsidTr="000F2E0F">
        <w:tc>
          <w:tcPr>
            <w:tcW w:w="10774" w:type="dxa"/>
            <w:gridSpan w:val="5"/>
          </w:tcPr>
          <w:p w:rsidR="00622114" w:rsidRPr="00E6019B" w:rsidRDefault="00622114" w:rsidP="00E6019B">
            <w:pPr>
              <w:pStyle w:val="Default"/>
              <w:rPr>
                <w:sz w:val="20"/>
                <w:szCs w:val="20"/>
              </w:rPr>
            </w:pPr>
            <w:r w:rsidRPr="00E6019B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622114" w:rsidRPr="00E6019B" w:rsidRDefault="00622114" w:rsidP="00E6019B">
            <w:pPr>
              <w:pStyle w:val="Default"/>
              <w:rPr>
                <w:sz w:val="20"/>
                <w:szCs w:val="20"/>
              </w:rPr>
            </w:pPr>
            <w:r w:rsidRPr="00E6019B">
              <w:rPr>
                <w:sz w:val="20"/>
                <w:szCs w:val="20"/>
              </w:rPr>
              <w:t xml:space="preserve">La puissance est toujours égale au produit d'une grandeur d'effort (force, couple, pression, tension, etc.) par une grandeur de flux (vitesse, vitesse angulaire, débit, intensité du courant, etc.). </w:t>
            </w:r>
          </w:p>
          <w:p w:rsidR="00622114" w:rsidRPr="00E6019B" w:rsidRDefault="00622114" w:rsidP="00E6019B">
            <w:pPr>
              <w:pStyle w:val="Default"/>
              <w:rPr>
                <w:sz w:val="20"/>
                <w:szCs w:val="20"/>
              </w:rPr>
            </w:pPr>
            <w:r w:rsidRPr="00E6019B">
              <w:rPr>
                <w:sz w:val="20"/>
                <w:szCs w:val="20"/>
              </w:rPr>
              <w:t xml:space="preserve">Le point de vue de l’étude conditionne le choix de la grandeur d’effort ou de la grandeur de flux à utiliser. </w:t>
            </w:r>
          </w:p>
          <w:p w:rsidR="00622114" w:rsidRPr="00804E2E" w:rsidRDefault="00622114" w:rsidP="00E6019B">
            <w:pPr>
              <w:pStyle w:val="Default"/>
              <w:rPr>
                <w:sz w:val="20"/>
                <w:szCs w:val="20"/>
              </w:rPr>
            </w:pPr>
            <w:r w:rsidRPr="00E6019B">
              <w:rPr>
                <w:sz w:val="20"/>
                <w:szCs w:val="20"/>
              </w:rPr>
              <w:t>Pour les matériaux, sont étudiés la masse volumique, la rigidité, la résistance, la ténacité, la température de fusion, les conductivités électrique et thermique, et le coefficient de dilatation.</w:t>
            </w:r>
          </w:p>
        </w:tc>
      </w:tr>
    </w:tbl>
    <w:p w:rsidR="005D713B" w:rsidRDefault="005D713B"/>
    <w:p w:rsidR="005D713B" w:rsidRDefault="005D713B"/>
    <w:p w:rsidR="005D713B" w:rsidRDefault="005D713B"/>
    <w:p w:rsidR="005D713B" w:rsidRDefault="005D713B"/>
    <w:p w:rsidR="005D713B" w:rsidRDefault="005D713B"/>
    <w:p w:rsidR="005D713B" w:rsidRDefault="005D713B"/>
    <w:p w:rsidR="000E42B7" w:rsidRPr="006F6E44" w:rsidRDefault="000E42B7" w:rsidP="000E42B7">
      <w:pPr>
        <w:pStyle w:val="Default"/>
        <w:rPr>
          <w:color w:val="C0504D" w:themeColor="accent2"/>
        </w:rPr>
      </w:pPr>
      <w:r>
        <w:rPr>
          <w:color w:val="C0504D" w:themeColor="accent2"/>
        </w:rPr>
        <w:lastRenderedPageBreak/>
        <w:t>B2</w:t>
      </w:r>
      <w:r w:rsidRPr="006F6E44">
        <w:rPr>
          <w:color w:val="C0504D" w:themeColor="accent2"/>
        </w:rPr>
        <w:t xml:space="preserve">. </w:t>
      </w:r>
      <w:r>
        <w:rPr>
          <w:color w:val="C0504D" w:themeColor="accent2"/>
        </w:rPr>
        <w:t>Proposer ou justifier un modèle.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0E42B7" w:rsidTr="000F2E0F">
        <w:tc>
          <w:tcPr>
            <w:tcW w:w="10773" w:type="dxa"/>
            <w:shd w:val="clear" w:color="auto" w:fill="FFFF99"/>
          </w:tcPr>
          <w:p w:rsidR="000E42B7" w:rsidRPr="005D713B" w:rsidRDefault="000E42B7" w:rsidP="000F2E0F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0E42B7" w:rsidTr="000F2E0F">
        <w:tc>
          <w:tcPr>
            <w:tcW w:w="10773" w:type="dxa"/>
            <w:shd w:val="clear" w:color="auto" w:fill="auto"/>
          </w:tcPr>
          <w:p w:rsidR="000E42B7" w:rsidRPr="000E42B7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 xml:space="preserve">- associer un modèle à un système ou à son comportement ; </w:t>
            </w:r>
          </w:p>
          <w:p w:rsidR="000E42B7" w:rsidRDefault="000E42B7" w:rsidP="000E42B7">
            <w:pPr>
              <w:pStyle w:val="Default"/>
            </w:pPr>
            <w:r w:rsidRPr="000E42B7">
              <w:rPr>
                <w:sz w:val="20"/>
                <w:szCs w:val="20"/>
              </w:rPr>
              <w:t>- préciser ou justifier les limites de validité du modèle envisagé.</w:t>
            </w:r>
          </w:p>
        </w:tc>
      </w:tr>
    </w:tbl>
    <w:p w:rsidR="000E42B7" w:rsidRDefault="000E42B7" w:rsidP="000E42B7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0E42B7" w:rsidTr="00731AF6">
        <w:tc>
          <w:tcPr>
            <w:tcW w:w="1242" w:type="dxa"/>
          </w:tcPr>
          <w:p w:rsidR="000E42B7" w:rsidRPr="005D713B" w:rsidRDefault="000E42B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0E42B7" w:rsidRPr="005D713B" w:rsidRDefault="000E42B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0E42B7" w:rsidRPr="005D713B" w:rsidRDefault="000E42B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0E42B7" w:rsidRPr="005D713B" w:rsidRDefault="000E42B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0E42B7" w:rsidRPr="005D713B" w:rsidRDefault="000E42B7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0E42B7" w:rsidTr="00731AF6">
        <w:trPr>
          <w:trHeight w:val="113"/>
        </w:trPr>
        <w:tc>
          <w:tcPr>
            <w:tcW w:w="1242" w:type="dxa"/>
            <w:vMerge w:val="restart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42B7" w:rsidRPr="00622114" w:rsidRDefault="000E42B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  <w:vMerge w:val="restart"/>
          </w:tcPr>
          <w:p w:rsidR="000E42B7" w:rsidRDefault="000E42B7" w:rsidP="000E42B7">
            <w:pPr>
              <w:pStyle w:val="Default"/>
            </w:pPr>
          </w:p>
          <w:p w:rsidR="000E42B7" w:rsidRPr="000E42B7" w:rsidRDefault="000E42B7" w:rsidP="000F2E0F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>Chaîne d’énergie</w:t>
            </w:r>
          </w:p>
        </w:tc>
        <w:tc>
          <w:tcPr>
            <w:tcW w:w="5103" w:type="dxa"/>
          </w:tcPr>
          <w:p w:rsidR="000E42B7" w:rsidRPr="000E42B7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>Associer un modèle à une source d’énergie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E42B7" w:rsidTr="00731AF6">
        <w:trPr>
          <w:trHeight w:val="112"/>
        </w:trPr>
        <w:tc>
          <w:tcPr>
            <w:tcW w:w="1242" w:type="dxa"/>
            <w:vMerge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0E42B7" w:rsidRPr="009D4764" w:rsidRDefault="000E42B7" w:rsidP="000F2E0F">
            <w:pPr>
              <w:pStyle w:val="Default"/>
            </w:pPr>
          </w:p>
        </w:tc>
        <w:tc>
          <w:tcPr>
            <w:tcW w:w="5103" w:type="dxa"/>
          </w:tcPr>
          <w:p w:rsidR="000E42B7" w:rsidRPr="000E42B7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 xml:space="preserve">Associer un modèle aux composants d’une chaîne d’énergie </w:t>
            </w:r>
          </w:p>
          <w:p w:rsidR="000E42B7" w:rsidRPr="000E42B7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>Déterminer les points de fonctionnement du régime permanent d’un actionneur au sein d’un procédé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0E42B7" w:rsidTr="00731AF6">
        <w:trPr>
          <w:trHeight w:val="226"/>
        </w:trPr>
        <w:tc>
          <w:tcPr>
            <w:tcW w:w="1242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</w:tcPr>
          <w:p w:rsidR="000E42B7" w:rsidRPr="000E42B7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>Chaîne d’information</w:t>
            </w:r>
          </w:p>
        </w:tc>
        <w:tc>
          <w:tcPr>
            <w:tcW w:w="5103" w:type="dxa"/>
          </w:tcPr>
          <w:p w:rsidR="000E42B7" w:rsidRPr="000E42B7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>Associer un modèle aux composants d’une chaîne d’information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0E42B7" w:rsidTr="00731AF6">
        <w:tc>
          <w:tcPr>
            <w:tcW w:w="1242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216" w:rsidRPr="00622114" w:rsidRDefault="00A93216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A93216" w:rsidRPr="00A93216" w:rsidRDefault="00A93216" w:rsidP="00A93216">
            <w:pPr>
              <w:pStyle w:val="Default"/>
              <w:rPr>
                <w:sz w:val="20"/>
                <w:szCs w:val="20"/>
              </w:rPr>
            </w:pPr>
          </w:p>
          <w:p w:rsidR="00A93216" w:rsidRPr="00A93216" w:rsidRDefault="00A93216" w:rsidP="00A93216">
            <w:pPr>
              <w:pStyle w:val="Default"/>
              <w:rPr>
                <w:sz w:val="20"/>
                <w:szCs w:val="20"/>
              </w:rPr>
            </w:pPr>
            <w:r w:rsidRPr="00A93216">
              <w:rPr>
                <w:sz w:val="20"/>
                <w:szCs w:val="20"/>
              </w:rPr>
              <w:t>Ordre d’un système</w:t>
            </w:r>
          </w:p>
          <w:p w:rsidR="000E42B7" w:rsidRPr="00A93216" w:rsidRDefault="000E42B7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0E42B7" w:rsidRPr="000E42B7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 xml:space="preserve">Identifier les paramètres à partir d’une réponse indicielle </w:t>
            </w:r>
          </w:p>
          <w:p w:rsidR="000E42B7" w:rsidRPr="009D4E51" w:rsidRDefault="000E42B7" w:rsidP="000E42B7">
            <w:pPr>
              <w:pStyle w:val="Default"/>
              <w:rPr>
                <w:sz w:val="20"/>
                <w:szCs w:val="20"/>
              </w:rPr>
            </w:pPr>
            <w:r w:rsidRPr="000E42B7">
              <w:rPr>
                <w:sz w:val="20"/>
                <w:szCs w:val="20"/>
              </w:rPr>
              <w:t>Associer un modèle de comportement (1er et 2nd ordre) à une réponse indicielle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</w:p>
          <w:p w:rsidR="00A93216" w:rsidRPr="00622114" w:rsidRDefault="00A93216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0E42B7" w:rsidTr="00731AF6">
        <w:tc>
          <w:tcPr>
            <w:tcW w:w="1242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3216" w:rsidRPr="00622114" w:rsidRDefault="00A93216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4</w:t>
            </w:r>
          </w:p>
        </w:tc>
        <w:tc>
          <w:tcPr>
            <w:tcW w:w="2727" w:type="dxa"/>
          </w:tcPr>
          <w:p w:rsidR="00A93216" w:rsidRPr="00A93216" w:rsidRDefault="00A93216" w:rsidP="00A93216">
            <w:pPr>
              <w:pStyle w:val="Default"/>
              <w:rPr>
                <w:sz w:val="20"/>
                <w:szCs w:val="20"/>
              </w:rPr>
            </w:pPr>
            <w:r w:rsidRPr="00A93216">
              <w:rPr>
                <w:sz w:val="20"/>
                <w:szCs w:val="20"/>
              </w:rPr>
              <w:t xml:space="preserve">Systèmes logiques à évènements discrets </w:t>
            </w:r>
          </w:p>
          <w:p w:rsidR="000E42B7" w:rsidRPr="00A93216" w:rsidRDefault="00A93216" w:rsidP="00A93216">
            <w:pPr>
              <w:pStyle w:val="Default"/>
              <w:rPr>
                <w:sz w:val="20"/>
                <w:szCs w:val="20"/>
              </w:rPr>
            </w:pPr>
            <w:r w:rsidRPr="00A93216">
              <w:rPr>
                <w:sz w:val="20"/>
                <w:szCs w:val="20"/>
              </w:rPr>
              <w:t>Langage de description : graphe d’états, logigramme, GRAFCET, algorigramme</w:t>
            </w:r>
          </w:p>
        </w:tc>
        <w:tc>
          <w:tcPr>
            <w:tcW w:w="5103" w:type="dxa"/>
          </w:tcPr>
          <w:p w:rsidR="00A93216" w:rsidRPr="00A93216" w:rsidRDefault="00A93216" w:rsidP="00A93216">
            <w:pPr>
              <w:pStyle w:val="Default"/>
              <w:rPr>
                <w:sz w:val="20"/>
                <w:szCs w:val="20"/>
              </w:rPr>
            </w:pPr>
          </w:p>
          <w:p w:rsidR="00A93216" w:rsidRPr="00A93216" w:rsidRDefault="00A93216" w:rsidP="00A93216">
            <w:pPr>
              <w:pStyle w:val="Default"/>
              <w:rPr>
                <w:sz w:val="20"/>
                <w:szCs w:val="20"/>
              </w:rPr>
            </w:pPr>
          </w:p>
          <w:p w:rsidR="00A93216" w:rsidRPr="00A93216" w:rsidRDefault="00A93216" w:rsidP="00A93216">
            <w:pPr>
              <w:pStyle w:val="Default"/>
              <w:rPr>
                <w:sz w:val="20"/>
                <w:szCs w:val="20"/>
              </w:rPr>
            </w:pPr>
            <w:r w:rsidRPr="00A93216">
              <w:rPr>
                <w:sz w:val="20"/>
                <w:szCs w:val="20"/>
              </w:rPr>
              <w:t>Traduire le comportement d’un système</w:t>
            </w:r>
          </w:p>
          <w:p w:rsidR="000E42B7" w:rsidRPr="00A93216" w:rsidRDefault="000E42B7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A93216" w:rsidRPr="00622114" w:rsidRDefault="00A93216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A93216" w:rsidRPr="00622114" w:rsidRDefault="00A93216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0E42B7" w:rsidTr="00731AF6">
        <w:tc>
          <w:tcPr>
            <w:tcW w:w="1242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0701" w:rsidRPr="00622114" w:rsidRDefault="00F8070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2727" w:type="dxa"/>
          </w:tcPr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</w:p>
          <w:p w:rsidR="000E42B7" w:rsidRPr="00F80701" w:rsidRDefault="00F80701" w:rsidP="000F2E0F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Liaisons</w:t>
            </w:r>
          </w:p>
        </w:tc>
        <w:tc>
          <w:tcPr>
            <w:tcW w:w="5103" w:type="dxa"/>
            <w:vAlign w:val="center"/>
          </w:tcPr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 xml:space="preserve">Construire un modèle et le représenter à l’aide de schémas </w:t>
            </w:r>
          </w:p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 xml:space="preserve">Préciser les paramètres géométriques </w:t>
            </w:r>
          </w:p>
          <w:p w:rsidR="000E42B7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Établir la réciprocité mouvement relatif/actions mécaniques associées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E42B7" w:rsidTr="00731AF6">
        <w:tc>
          <w:tcPr>
            <w:tcW w:w="1242" w:type="dxa"/>
          </w:tcPr>
          <w:p w:rsidR="000E42B7" w:rsidRPr="00622114" w:rsidRDefault="00F8070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6</w:t>
            </w:r>
          </w:p>
        </w:tc>
        <w:tc>
          <w:tcPr>
            <w:tcW w:w="2727" w:type="dxa"/>
          </w:tcPr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Graphe de liaisons</w:t>
            </w:r>
          </w:p>
          <w:p w:rsidR="000E42B7" w:rsidRPr="00F80701" w:rsidRDefault="000E42B7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0E42B7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Construire un graphe de liaisons (avec ou sans les efforts)</w:t>
            </w:r>
          </w:p>
        </w:tc>
        <w:tc>
          <w:tcPr>
            <w:tcW w:w="851" w:type="dxa"/>
          </w:tcPr>
          <w:p w:rsidR="000E42B7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E42B7" w:rsidRPr="00622114" w:rsidRDefault="000E42B7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F80701" w:rsidTr="00731AF6">
        <w:trPr>
          <w:trHeight w:val="94"/>
        </w:trPr>
        <w:tc>
          <w:tcPr>
            <w:tcW w:w="1242" w:type="dxa"/>
            <w:vMerge w:val="restart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0701" w:rsidRPr="00622114" w:rsidRDefault="00F8070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7</w:t>
            </w:r>
          </w:p>
        </w:tc>
        <w:tc>
          <w:tcPr>
            <w:tcW w:w="2727" w:type="dxa"/>
            <w:vMerge w:val="restart"/>
          </w:tcPr>
          <w:p w:rsidR="00F80701" w:rsidRDefault="00F80701" w:rsidP="00F80701">
            <w:pPr>
              <w:pStyle w:val="Default"/>
              <w:rPr>
                <w:sz w:val="20"/>
                <w:szCs w:val="20"/>
              </w:rPr>
            </w:pPr>
          </w:p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Modèle du solide</w:t>
            </w:r>
          </w:p>
          <w:p w:rsidR="00F80701" w:rsidRPr="00F80701" w:rsidRDefault="00F80701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Choisir le modèle de solide, déformable ou indéformable selon le point de vue</w:t>
            </w:r>
          </w:p>
        </w:tc>
        <w:tc>
          <w:tcPr>
            <w:tcW w:w="851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F80701" w:rsidTr="00731AF6">
        <w:trPr>
          <w:trHeight w:val="94"/>
        </w:trPr>
        <w:tc>
          <w:tcPr>
            <w:tcW w:w="1242" w:type="dxa"/>
            <w:vMerge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F80701" w:rsidRPr="00F80701" w:rsidRDefault="00F80701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Modéliser et représenter géométriquement le réel</w:t>
            </w:r>
          </w:p>
        </w:tc>
        <w:tc>
          <w:tcPr>
            <w:tcW w:w="851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F80701" w:rsidTr="00731AF6">
        <w:tc>
          <w:tcPr>
            <w:tcW w:w="1242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8</w:t>
            </w:r>
          </w:p>
        </w:tc>
        <w:tc>
          <w:tcPr>
            <w:tcW w:w="2727" w:type="dxa"/>
          </w:tcPr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Action mécanique</w:t>
            </w:r>
          </w:p>
          <w:p w:rsidR="00F80701" w:rsidRPr="00F80701" w:rsidRDefault="00F80701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F80701" w:rsidRPr="00F80701" w:rsidRDefault="00F80701" w:rsidP="00F80701">
            <w:pPr>
              <w:pStyle w:val="Default"/>
              <w:rPr>
                <w:sz w:val="20"/>
                <w:szCs w:val="20"/>
              </w:rPr>
            </w:pPr>
            <w:r w:rsidRPr="00F80701">
              <w:rPr>
                <w:sz w:val="20"/>
                <w:szCs w:val="20"/>
              </w:rPr>
              <w:t>Modéliser les actions mécaniques de contact ou à distance</w:t>
            </w:r>
          </w:p>
        </w:tc>
        <w:tc>
          <w:tcPr>
            <w:tcW w:w="851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F80701" w:rsidTr="00731AF6">
        <w:tc>
          <w:tcPr>
            <w:tcW w:w="1242" w:type="dxa"/>
          </w:tcPr>
          <w:p w:rsidR="00F80701" w:rsidRPr="00622114" w:rsidRDefault="006844F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9</w:t>
            </w:r>
          </w:p>
        </w:tc>
        <w:tc>
          <w:tcPr>
            <w:tcW w:w="2727" w:type="dxa"/>
          </w:tcPr>
          <w:p w:rsidR="006844FE" w:rsidRPr="006844FE" w:rsidRDefault="006844FE" w:rsidP="006844FE">
            <w:pPr>
              <w:pStyle w:val="Default"/>
              <w:rPr>
                <w:sz w:val="20"/>
                <w:szCs w:val="20"/>
              </w:rPr>
            </w:pPr>
            <w:r w:rsidRPr="006844FE">
              <w:rPr>
                <w:sz w:val="20"/>
                <w:szCs w:val="20"/>
              </w:rPr>
              <w:t>Modèle de matériau</w:t>
            </w:r>
          </w:p>
          <w:p w:rsidR="00F80701" w:rsidRPr="006844FE" w:rsidRDefault="00F80701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F80701" w:rsidRPr="006844FE" w:rsidRDefault="006844FE" w:rsidP="006844FE">
            <w:pPr>
              <w:pStyle w:val="Default"/>
              <w:rPr>
                <w:sz w:val="20"/>
                <w:szCs w:val="20"/>
              </w:rPr>
            </w:pPr>
            <w:r w:rsidRPr="006844FE">
              <w:rPr>
                <w:sz w:val="20"/>
                <w:szCs w:val="20"/>
              </w:rPr>
              <w:t>Choisir ou justifier un modèle comportemental de matériau</w:t>
            </w:r>
          </w:p>
        </w:tc>
        <w:tc>
          <w:tcPr>
            <w:tcW w:w="851" w:type="dxa"/>
          </w:tcPr>
          <w:p w:rsidR="00F80701" w:rsidRPr="00622114" w:rsidRDefault="006844F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F80701" w:rsidRPr="00622114" w:rsidRDefault="00F80701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6844FE" w:rsidTr="00731AF6">
        <w:trPr>
          <w:trHeight w:val="64"/>
        </w:trPr>
        <w:tc>
          <w:tcPr>
            <w:tcW w:w="1242" w:type="dxa"/>
            <w:vMerge w:val="restart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44FE" w:rsidRPr="00622114" w:rsidRDefault="006844F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44FE" w:rsidRPr="00622114" w:rsidRDefault="006844F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10</w:t>
            </w:r>
          </w:p>
        </w:tc>
        <w:tc>
          <w:tcPr>
            <w:tcW w:w="2727" w:type="dxa"/>
            <w:vMerge w:val="restart"/>
          </w:tcPr>
          <w:p w:rsidR="006844FE" w:rsidRDefault="006844FE" w:rsidP="006844FE">
            <w:pPr>
              <w:pStyle w:val="Default"/>
              <w:rPr>
                <w:sz w:val="20"/>
                <w:szCs w:val="20"/>
              </w:rPr>
            </w:pPr>
          </w:p>
          <w:p w:rsidR="006844FE" w:rsidRDefault="006844FE" w:rsidP="006844FE">
            <w:pPr>
              <w:pStyle w:val="Default"/>
              <w:rPr>
                <w:sz w:val="20"/>
                <w:szCs w:val="20"/>
              </w:rPr>
            </w:pPr>
          </w:p>
          <w:p w:rsidR="006844FE" w:rsidRPr="006844FE" w:rsidRDefault="006844FE" w:rsidP="006844FE">
            <w:pPr>
              <w:pStyle w:val="Default"/>
              <w:rPr>
                <w:sz w:val="20"/>
                <w:szCs w:val="20"/>
              </w:rPr>
            </w:pPr>
            <w:r w:rsidRPr="006844FE">
              <w:rPr>
                <w:sz w:val="20"/>
                <w:szCs w:val="20"/>
              </w:rPr>
              <w:t>Comportement du solide déformable</w:t>
            </w:r>
          </w:p>
          <w:p w:rsidR="006844FE" w:rsidRPr="006844FE" w:rsidRDefault="006844FE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6844FE" w:rsidRPr="006844FE" w:rsidRDefault="006844FE" w:rsidP="006844FE">
            <w:pPr>
              <w:pStyle w:val="Default"/>
              <w:rPr>
                <w:sz w:val="20"/>
                <w:szCs w:val="20"/>
              </w:rPr>
            </w:pPr>
            <w:r w:rsidRPr="006844FE">
              <w:rPr>
                <w:sz w:val="20"/>
                <w:szCs w:val="20"/>
              </w:rPr>
              <w:t>Caractériser les sollicitations dans les composants</w:t>
            </w:r>
          </w:p>
          <w:p w:rsidR="006844FE" w:rsidRPr="006844FE" w:rsidRDefault="006844FE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6844FE" w:rsidTr="00731AF6">
        <w:trPr>
          <w:trHeight w:val="62"/>
        </w:trPr>
        <w:tc>
          <w:tcPr>
            <w:tcW w:w="1242" w:type="dxa"/>
            <w:vMerge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6844FE" w:rsidRPr="006844FE" w:rsidRDefault="006844FE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6844FE" w:rsidRPr="006844FE" w:rsidRDefault="006844FE" w:rsidP="006844FE">
            <w:pPr>
              <w:pStyle w:val="Default"/>
              <w:rPr>
                <w:sz w:val="20"/>
                <w:szCs w:val="20"/>
              </w:rPr>
            </w:pPr>
            <w:r w:rsidRPr="006844FE">
              <w:rPr>
                <w:sz w:val="20"/>
                <w:szCs w:val="20"/>
              </w:rPr>
              <w:t>Caractériser les déformations des composants</w:t>
            </w:r>
          </w:p>
          <w:p w:rsidR="006844FE" w:rsidRPr="006844FE" w:rsidRDefault="006844FE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6844FE" w:rsidTr="00731AF6">
        <w:trPr>
          <w:trHeight w:val="62"/>
        </w:trPr>
        <w:tc>
          <w:tcPr>
            <w:tcW w:w="1242" w:type="dxa"/>
            <w:vMerge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6844FE" w:rsidRPr="006844FE" w:rsidRDefault="006844FE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6844FE" w:rsidRPr="006844FE" w:rsidRDefault="006844FE" w:rsidP="006844FE">
            <w:pPr>
              <w:pStyle w:val="Default"/>
              <w:rPr>
                <w:sz w:val="20"/>
                <w:szCs w:val="20"/>
              </w:rPr>
            </w:pPr>
            <w:r w:rsidRPr="006844FE">
              <w:rPr>
                <w:sz w:val="20"/>
                <w:szCs w:val="20"/>
              </w:rPr>
              <w:t>Caractériser les contraintes mécaniques dans un composant</w:t>
            </w:r>
          </w:p>
        </w:tc>
        <w:tc>
          <w:tcPr>
            <w:tcW w:w="851" w:type="dxa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6844FE" w:rsidTr="00731AF6">
        <w:tc>
          <w:tcPr>
            <w:tcW w:w="1242" w:type="dxa"/>
          </w:tcPr>
          <w:p w:rsidR="006844FE" w:rsidRPr="00622114" w:rsidRDefault="00893DF3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11</w:t>
            </w:r>
          </w:p>
        </w:tc>
        <w:tc>
          <w:tcPr>
            <w:tcW w:w="2727" w:type="dxa"/>
          </w:tcPr>
          <w:p w:rsidR="00893DF3" w:rsidRPr="00893DF3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sz w:val="20"/>
                <w:szCs w:val="20"/>
              </w:rPr>
              <w:t>Modélisation plane</w:t>
            </w:r>
          </w:p>
          <w:p w:rsidR="006844FE" w:rsidRPr="00893DF3" w:rsidRDefault="006844FE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893DF3" w:rsidRPr="00893DF3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sz w:val="20"/>
                <w:szCs w:val="20"/>
              </w:rPr>
              <w:t>Justifier la pertinence de la modélisation plane</w:t>
            </w:r>
          </w:p>
          <w:p w:rsidR="006844FE" w:rsidRPr="00893DF3" w:rsidRDefault="006844FE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844FE" w:rsidRPr="00622114" w:rsidRDefault="00893DF3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6844FE" w:rsidRPr="00622114" w:rsidRDefault="006844FE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E42B7" w:rsidTr="000F2E0F">
        <w:tc>
          <w:tcPr>
            <w:tcW w:w="10774" w:type="dxa"/>
            <w:gridSpan w:val="5"/>
          </w:tcPr>
          <w:p w:rsidR="00893DF3" w:rsidRPr="00893DF3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893DF3" w:rsidRPr="00893DF3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sz w:val="20"/>
                <w:szCs w:val="20"/>
              </w:rPr>
              <w:t xml:space="preserve">L’outil torseur peut être utilisé pour la résolution des problèmes en trois dimensions. </w:t>
            </w:r>
          </w:p>
          <w:p w:rsidR="00893DF3" w:rsidRPr="00893DF3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sz w:val="20"/>
                <w:szCs w:val="20"/>
              </w:rPr>
              <w:t xml:space="preserve">Les liaisons sont considérées sans jeu, avec ou sans frottement, élastiques ou rigides. </w:t>
            </w:r>
          </w:p>
          <w:p w:rsidR="00893DF3" w:rsidRPr="00893DF3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sz w:val="20"/>
                <w:szCs w:val="20"/>
              </w:rPr>
              <w:t xml:space="preserve">Pour les matériaux, les modèles comportementaux étudiés sont l’homogénéité, l’isotropie et l’élasticité. </w:t>
            </w:r>
          </w:p>
          <w:p w:rsidR="00893DF3" w:rsidRPr="00893DF3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sz w:val="20"/>
                <w:szCs w:val="20"/>
              </w:rPr>
              <w:t xml:space="preserve">En ce qui concerne le comportement du solide déformable, l’étude s’appuie essentiellement sur les outils numériques. </w:t>
            </w:r>
          </w:p>
          <w:p w:rsidR="000E42B7" w:rsidRPr="00804E2E" w:rsidRDefault="00893DF3" w:rsidP="00893DF3">
            <w:pPr>
              <w:pStyle w:val="Default"/>
              <w:rPr>
                <w:sz w:val="20"/>
                <w:szCs w:val="20"/>
              </w:rPr>
            </w:pPr>
            <w:r w:rsidRPr="00893DF3">
              <w:rPr>
                <w:sz w:val="20"/>
                <w:szCs w:val="20"/>
              </w:rPr>
              <w:t>En modélisation plane, on se limite aux modèles des liaisons retenues (pivot, glissière et ponctuelle).</w:t>
            </w:r>
          </w:p>
        </w:tc>
      </w:tr>
    </w:tbl>
    <w:p w:rsidR="005D713B" w:rsidRDefault="005D713B"/>
    <w:p w:rsidR="005D713B" w:rsidRDefault="005D713B"/>
    <w:p w:rsidR="005D713B" w:rsidRDefault="005D713B"/>
    <w:p w:rsidR="005D713B" w:rsidRDefault="005D713B"/>
    <w:p w:rsidR="005D713B" w:rsidRDefault="005D713B"/>
    <w:p w:rsidR="005D713B" w:rsidRDefault="005D713B"/>
    <w:p w:rsidR="005D713B" w:rsidRDefault="005D713B"/>
    <w:p w:rsidR="00700CC6" w:rsidRPr="006F6E44" w:rsidRDefault="00700CC6" w:rsidP="00700CC6">
      <w:pPr>
        <w:pStyle w:val="Default"/>
        <w:rPr>
          <w:color w:val="C0504D" w:themeColor="accent2"/>
        </w:rPr>
      </w:pPr>
      <w:r>
        <w:rPr>
          <w:color w:val="C0504D" w:themeColor="accent2"/>
        </w:rPr>
        <w:lastRenderedPageBreak/>
        <w:t>B3</w:t>
      </w:r>
      <w:r w:rsidRPr="006F6E44">
        <w:rPr>
          <w:color w:val="C0504D" w:themeColor="accent2"/>
        </w:rPr>
        <w:t xml:space="preserve">. </w:t>
      </w:r>
      <w:r>
        <w:rPr>
          <w:color w:val="C0504D" w:themeColor="accent2"/>
        </w:rPr>
        <w:t>Résoudre et Simuler.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700CC6" w:rsidTr="000F2E0F">
        <w:tc>
          <w:tcPr>
            <w:tcW w:w="10773" w:type="dxa"/>
            <w:shd w:val="clear" w:color="auto" w:fill="FFFF99"/>
          </w:tcPr>
          <w:p w:rsidR="00700CC6" w:rsidRPr="005D713B" w:rsidRDefault="00700CC6" w:rsidP="000F2E0F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700CC6" w:rsidTr="000F2E0F">
        <w:tc>
          <w:tcPr>
            <w:tcW w:w="10773" w:type="dxa"/>
            <w:shd w:val="clear" w:color="auto" w:fill="auto"/>
          </w:tcPr>
          <w:p w:rsidR="00FF6ECA" w:rsidRPr="00FF6ECA" w:rsidRDefault="00FF6ECA" w:rsidP="00FF6ECA">
            <w:pPr>
              <w:pStyle w:val="Default"/>
              <w:rPr>
                <w:sz w:val="20"/>
                <w:szCs w:val="20"/>
              </w:rPr>
            </w:pPr>
            <w:r w:rsidRPr="00FF6ECA">
              <w:rPr>
                <w:sz w:val="20"/>
                <w:szCs w:val="20"/>
              </w:rPr>
              <w:t xml:space="preserve">- choisir et mettre en œuvre une méthode de résolution ; </w:t>
            </w:r>
          </w:p>
          <w:p w:rsidR="00700CC6" w:rsidRDefault="00FF6ECA" w:rsidP="00FF6ECA">
            <w:pPr>
              <w:pStyle w:val="Default"/>
            </w:pPr>
            <w:r w:rsidRPr="00FF6ECA">
              <w:rPr>
                <w:sz w:val="20"/>
                <w:szCs w:val="20"/>
              </w:rPr>
              <w:t>- simuler le fonctionnement de tout ou partie d’un système à l’aide d’un modèle fourni.</w:t>
            </w:r>
          </w:p>
        </w:tc>
      </w:tr>
    </w:tbl>
    <w:p w:rsidR="005D713B" w:rsidRPr="004C6B8B" w:rsidRDefault="005D713B">
      <w:pPr>
        <w:rPr>
          <w:sz w:val="16"/>
          <w:szCs w:val="16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FF6ECA" w:rsidTr="00731AF6">
        <w:tc>
          <w:tcPr>
            <w:tcW w:w="1242" w:type="dxa"/>
          </w:tcPr>
          <w:p w:rsidR="00FF6ECA" w:rsidRPr="005D713B" w:rsidRDefault="00FF6ECA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FF6ECA" w:rsidRPr="005D713B" w:rsidRDefault="00FF6ECA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FF6ECA" w:rsidRPr="005D713B" w:rsidRDefault="00FF6ECA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FF6ECA" w:rsidRPr="005D713B" w:rsidRDefault="00FF6ECA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FF6ECA" w:rsidRPr="005D713B" w:rsidRDefault="00FF6ECA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FF6ECA" w:rsidTr="00731AF6">
        <w:trPr>
          <w:trHeight w:val="460"/>
        </w:trPr>
        <w:tc>
          <w:tcPr>
            <w:tcW w:w="1242" w:type="dxa"/>
            <w:vMerge w:val="restart"/>
            <w:tcBorders>
              <w:bottom w:val="single" w:sz="4" w:space="0" w:color="auto"/>
            </w:tcBorders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6ECA" w:rsidRPr="00622114" w:rsidRDefault="00FF6ECA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6ECA" w:rsidRPr="00622114" w:rsidRDefault="00FF6ECA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FF6ECA" w:rsidRPr="00FF6ECA" w:rsidRDefault="00FF6ECA" w:rsidP="00FF6ECA">
            <w:pPr>
              <w:pStyle w:val="Default"/>
              <w:rPr>
                <w:sz w:val="20"/>
                <w:szCs w:val="20"/>
              </w:rPr>
            </w:pPr>
            <w:r w:rsidRPr="00FF6ECA">
              <w:rPr>
                <w:sz w:val="20"/>
                <w:szCs w:val="20"/>
              </w:rPr>
              <w:t>Principe fondamental de la dynamique (PFD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</w:tcPr>
          <w:p w:rsidR="00FF6ECA" w:rsidRPr="00FF6ECA" w:rsidRDefault="00FF6ECA" w:rsidP="00FF6ECA">
            <w:pPr>
              <w:pStyle w:val="Default"/>
              <w:rPr>
                <w:sz w:val="20"/>
                <w:szCs w:val="20"/>
              </w:rPr>
            </w:pPr>
            <w:r w:rsidRPr="00FF6ECA">
              <w:rPr>
                <w:sz w:val="20"/>
                <w:szCs w:val="20"/>
              </w:rPr>
              <w:t xml:space="preserve">Établir de façon analytique les expressions d’efforts (force, couple, pression, tension, etc.) et de flux (vitesse, fréquence de rotation, débit, intensité du courant, etc.) </w:t>
            </w:r>
          </w:p>
          <w:p w:rsidR="00FF6ECA" w:rsidRPr="000E42B7" w:rsidRDefault="00FF6ECA" w:rsidP="00FF6ECA">
            <w:pPr>
              <w:pStyle w:val="Default"/>
              <w:rPr>
                <w:sz w:val="20"/>
                <w:szCs w:val="20"/>
              </w:rPr>
            </w:pPr>
            <w:r w:rsidRPr="00FF6ECA">
              <w:rPr>
                <w:sz w:val="20"/>
                <w:szCs w:val="20"/>
              </w:rPr>
              <w:t>Traduire de façon analytique le comportement d’un système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FF6ECA" w:rsidTr="00731AF6">
        <w:trPr>
          <w:trHeight w:val="226"/>
        </w:trPr>
        <w:tc>
          <w:tcPr>
            <w:tcW w:w="1242" w:type="dxa"/>
            <w:vMerge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</w:tcPr>
          <w:p w:rsidR="00FF6ECA" w:rsidRDefault="00FF6ECA" w:rsidP="00FF6ECA">
            <w:pPr>
              <w:pStyle w:val="Default"/>
              <w:rPr>
                <w:sz w:val="20"/>
                <w:szCs w:val="20"/>
              </w:rPr>
            </w:pPr>
          </w:p>
          <w:p w:rsidR="00FF6ECA" w:rsidRPr="00FF6ECA" w:rsidRDefault="00FF6ECA" w:rsidP="00FF6ECA">
            <w:pPr>
              <w:pStyle w:val="Default"/>
              <w:rPr>
                <w:sz w:val="20"/>
                <w:szCs w:val="20"/>
              </w:rPr>
            </w:pPr>
            <w:r w:rsidRPr="00FF6ECA">
              <w:rPr>
                <w:sz w:val="20"/>
                <w:szCs w:val="20"/>
              </w:rPr>
              <w:t>Principes fondamentaux d’étude des circuits</w:t>
            </w:r>
          </w:p>
        </w:tc>
        <w:tc>
          <w:tcPr>
            <w:tcW w:w="5103" w:type="dxa"/>
            <w:vMerge/>
          </w:tcPr>
          <w:p w:rsidR="00FF6ECA" w:rsidRPr="000E42B7" w:rsidRDefault="00FF6ECA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FF6ECA" w:rsidTr="00731AF6">
        <w:tc>
          <w:tcPr>
            <w:tcW w:w="1242" w:type="dxa"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42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</w:tcPr>
          <w:p w:rsidR="00132E42" w:rsidRDefault="00132E42" w:rsidP="00FF6ECA">
            <w:pPr>
              <w:pStyle w:val="Default"/>
              <w:rPr>
                <w:sz w:val="20"/>
                <w:szCs w:val="20"/>
              </w:rPr>
            </w:pPr>
          </w:p>
          <w:p w:rsidR="00FF6ECA" w:rsidRPr="00FF6ECA" w:rsidRDefault="00FF6ECA" w:rsidP="00FF6ECA">
            <w:pPr>
              <w:pStyle w:val="Default"/>
              <w:rPr>
                <w:sz w:val="20"/>
                <w:szCs w:val="20"/>
              </w:rPr>
            </w:pPr>
            <w:r w:rsidRPr="00FF6ECA">
              <w:rPr>
                <w:sz w:val="20"/>
                <w:szCs w:val="20"/>
              </w:rPr>
              <w:t>Paramètres d’une simulation</w:t>
            </w:r>
          </w:p>
          <w:p w:rsidR="00FF6ECA" w:rsidRPr="00FF6ECA" w:rsidRDefault="00FF6ECA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FF6ECA" w:rsidRPr="00FF6ECA" w:rsidRDefault="00FF6ECA" w:rsidP="00FF6ECA">
            <w:pPr>
              <w:pStyle w:val="Default"/>
              <w:rPr>
                <w:sz w:val="20"/>
                <w:szCs w:val="20"/>
              </w:rPr>
            </w:pPr>
            <w:r w:rsidRPr="00FF6ECA">
              <w:rPr>
                <w:sz w:val="20"/>
                <w:szCs w:val="20"/>
              </w:rPr>
              <w:t>Adapter les paramètres de simulation, durée, incrément temporel, choix des grandeurs affichées, échelles, à l’amplitude et la dynamique de grandeurs simulées</w:t>
            </w:r>
          </w:p>
        </w:tc>
        <w:tc>
          <w:tcPr>
            <w:tcW w:w="851" w:type="dxa"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FF6ECA" w:rsidTr="00731AF6">
        <w:tc>
          <w:tcPr>
            <w:tcW w:w="1242" w:type="dxa"/>
          </w:tcPr>
          <w:p w:rsidR="00FF6ECA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Ordre d’un système</w:t>
            </w:r>
          </w:p>
          <w:p w:rsidR="00FF6ECA" w:rsidRPr="00132E42" w:rsidRDefault="00FF6ECA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FF6ECA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Interpréter les résultats d’une simulation fréquentielle des systèmes du 1er et du 2nd ordre</w:t>
            </w:r>
          </w:p>
        </w:tc>
        <w:tc>
          <w:tcPr>
            <w:tcW w:w="851" w:type="dxa"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FF6ECA" w:rsidRPr="00622114" w:rsidRDefault="00132E42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132E42" w:rsidTr="00731AF6">
        <w:trPr>
          <w:trHeight w:val="64"/>
        </w:trPr>
        <w:tc>
          <w:tcPr>
            <w:tcW w:w="1242" w:type="dxa"/>
            <w:vMerge w:val="restart"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42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42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4</w:t>
            </w:r>
          </w:p>
        </w:tc>
        <w:tc>
          <w:tcPr>
            <w:tcW w:w="2727" w:type="dxa"/>
            <w:vMerge w:val="restart"/>
          </w:tcPr>
          <w:p w:rsidR="00132E42" w:rsidRDefault="00132E42" w:rsidP="00132E42">
            <w:pPr>
              <w:pStyle w:val="Default"/>
              <w:rPr>
                <w:sz w:val="20"/>
                <w:szCs w:val="20"/>
              </w:rPr>
            </w:pPr>
          </w:p>
          <w:p w:rsidR="00132E42" w:rsidRDefault="00132E42" w:rsidP="00132E42">
            <w:pPr>
              <w:pStyle w:val="Default"/>
              <w:rPr>
                <w:sz w:val="20"/>
                <w:szCs w:val="20"/>
              </w:rPr>
            </w:pPr>
          </w:p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Comportement du solide déformable</w:t>
            </w:r>
          </w:p>
          <w:p w:rsidR="00132E42" w:rsidRPr="00132E42" w:rsidRDefault="00132E42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Déterminer les parties les plus sollicitées dans un composant</w:t>
            </w:r>
          </w:p>
        </w:tc>
        <w:tc>
          <w:tcPr>
            <w:tcW w:w="851" w:type="dxa"/>
            <w:vMerge w:val="restart"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132E42" w:rsidTr="00731AF6">
        <w:trPr>
          <w:trHeight w:val="62"/>
        </w:trPr>
        <w:tc>
          <w:tcPr>
            <w:tcW w:w="1242" w:type="dxa"/>
            <w:vMerge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132E42" w:rsidRPr="00132E42" w:rsidRDefault="00132E42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Déterminer les valeurs extrêmes des déformations</w:t>
            </w:r>
          </w:p>
        </w:tc>
        <w:tc>
          <w:tcPr>
            <w:tcW w:w="851" w:type="dxa"/>
            <w:vMerge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32E42" w:rsidTr="00731AF6">
        <w:trPr>
          <w:trHeight w:val="62"/>
        </w:trPr>
        <w:tc>
          <w:tcPr>
            <w:tcW w:w="1242" w:type="dxa"/>
            <w:vMerge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132E42" w:rsidRPr="00132E42" w:rsidRDefault="00132E42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Déterminer des concentrations de contraintes dans un composant</w:t>
            </w:r>
          </w:p>
        </w:tc>
        <w:tc>
          <w:tcPr>
            <w:tcW w:w="851" w:type="dxa"/>
            <w:vMerge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32E42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FF6ECA" w:rsidTr="00731AF6">
        <w:tc>
          <w:tcPr>
            <w:tcW w:w="1242" w:type="dxa"/>
          </w:tcPr>
          <w:p w:rsidR="00FF6ECA" w:rsidRPr="00622114" w:rsidRDefault="00132E42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2727" w:type="dxa"/>
          </w:tcPr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Modélisation plane</w:t>
            </w:r>
          </w:p>
          <w:p w:rsidR="00FF6ECA" w:rsidRPr="00132E42" w:rsidRDefault="00FF6ECA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FF6ECA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 xml:space="preserve">Déterminer le champ </w:t>
            </w:r>
            <w:proofErr w:type="gramStart"/>
            <w:r w:rsidRPr="00132E42">
              <w:rPr>
                <w:sz w:val="20"/>
                <w:szCs w:val="20"/>
              </w:rPr>
              <w:t>des vecteurs</w:t>
            </w:r>
            <w:proofErr w:type="gramEnd"/>
            <w:r w:rsidRPr="00132E42">
              <w:rPr>
                <w:sz w:val="20"/>
                <w:szCs w:val="20"/>
              </w:rPr>
              <w:t xml:space="preserve"> vitesses des points d’un solide</w:t>
            </w:r>
          </w:p>
        </w:tc>
        <w:tc>
          <w:tcPr>
            <w:tcW w:w="851" w:type="dxa"/>
          </w:tcPr>
          <w:p w:rsidR="00FF6ECA" w:rsidRPr="00622114" w:rsidRDefault="00132E42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FF6ECA" w:rsidRPr="00622114" w:rsidRDefault="00FF6ECA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FF6ECA" w:rsidTr="000F2E0F">
        <w:tc>
          <w:tcPr>
            <w:tcW w:w="10774" w:type="dxa"/>
            <w:gridSpan w:val="5"/>
          </w:tcPr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 xml:space="preserve">Les méthodes graphiques peuvent être utilisées mais leur maîtrise n’est pas exigée. </w:t>
            </w:r>
          </w:p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 xml:space="preserve">Pour le comportement du solide déformable, les déterminations se feront à partir des résultats de simulation. </w:t>
            </w:r>
          </w:p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 xml:space="preserve">Le PFD s’applique aux solides en translation par rapport à un référentiel, ou en rotation autour d’un axe fixe. </w:t>
            </w:r>
          </w:p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 xml:space="preserve">Le Principe Fondamental de la Statique est présenté comme un cas particulier du Principe Fondamental de la Dynamique. </w:t>
            </w:r>
          </w:p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 xml:space="preserve">En classe de première, l’application du PFD se limite à des problèmes plans. </w:t>
            </w:r>
          </w:p>
          <w:p w:rsidR="00132E42" w:rsidRPr="00132E42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 xml:space="preserve">La résolution des problèmes de statique plane est conduite à l’aide du Principe Fondamental de la Dynamique. </w:t>
            </w:r>
          </w:p>
          <w:p w:rsidR="00FF6ECA" w:rsidRPr="00804E2E" w:rsidRDefault="00132E42" w:rsidP="00132E42">
            <w:pPr>
              <w:pStyle w:val="Default"/>
              <w:rPr>
                <w:sz w:val="20"/>
                <w:szCs w:val="20"/>
              </w:rPr>
            </w:pPr>
            <w:r w:rsidRPr="00132E42">
              <w:rPr>
                <w:sz w:val="20"/>
                <w:szCs w:val="20"/>
              </w:rPr>
              <w:t>L’application du PFD en référentiel non galiléen est présentée, en précisant les termes dus aux effets d’inertie.</w:t>
            </w:r>
          </w:p>
        </w:tc>
      </w:tr>
    </w:tbl>
    <w:p w:rsidR="005D713B" w:rsidRPr="004C6B8B" w:rsidRDefault="005D713B">
      <w:pPr>
        <w:rPr>
          <w:sz w:val="16"/>
          <w:szCs w:val="16"/>
        </w:rPr>
      </w:pPr>
    </w:p>
    <w:p w:rsidR="007A122C" w:rsidRPr="006F6E44" w:rsidRDefault="007A122C" w:rsidP="007A122C">
      <w:pPr>
        <w:pStyle w:val="Default"/>
        <w:rPr>
          <w:color w:val="C0504D" w:themeColor="accent2"/>
        </w:rPr>
      </w:pPr>
      <w:r>
        <w:rPr>
          <w:color w:val="C0504D" w:themeColor="accent2"/>
        </w:rPr>
        <w:t>B4</w:t>
      </w:r>
      <w:r w:rsidRPr="006F6E44">
        <w:rPr>
          <w:color w:val="C0504D" w:themeColor="accent2"/>
        </w:rPr>
        <w:t xml:space="preserve">. </w:t>
      </w:r>
      <w:r>
        <w:rPr>
          <w:color w:val="C0504D" w:themeColor="accent2"/>
        </w:rPr>
        <w:t>Valider un modèle.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7A122C" w:rsidTr="000F2E0F">
        <w:tc>
          <w:tcPr>
            <w:tcW w:w="10773" w:type="dxa"/>
            <w:shd w:val="clear" w:color="auto" w:fill="FFFF99"/>
          </w:tcPr>
          <w:p w:rsidR="007A122C" w:rsidRPr="005D713B" w:rsidRDefault="007A122C" w:rsidP="000F2E0F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7A122C" w:rsidTr="000F2E0F">
        <w:tc>
          <w:tcPr>
            <w:tcW w:w="10773" w:type="dxa"/>
            <w:shd w:val="clear" w:color="auto" w:fill="auto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 xml:space="preserve">- interpréter les résultats obtenus ; </w:t>
            </w: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 xml:space="preserve">- préciser les limites de validité du modèle utilisé ; </w:t>
            </w: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 xml:space="preserve">- modifier les paramètres du modèle pour répondre au cahier des charges ou aux résultats expérimentaux ; </w:t>
            </w:r>
          </w:p>
          <w:p w:rsidR="007A122C" w:rsidRDefault="004C6B8B" w:rsidP="004C6B8B">
            <w:pPr>
              <w:pStyle w:val="Default"/>
            </w:pPr>
            <w:r w:rsidRPr="004C6B8B">
              <w:rPr>
                <w:sz w:val="20"/>
                <w:szCs w:val="20"/>
              </w:rPr>
              <w:t>- valider un modèle optimisé fourni.</w:t>
            </w:r>
          </w:p>
        </w:tc>
      </w:tr>
    </w:tbl>
    <w:p w:rsidR="007A122C" w:rsidRPr="004C6B8B" w:rsidRDefault="007A122C" w:rsidP="004C6B8B">
      <w:pPr>
        <w:rPr>
          <w:sz w:val="16"/>
          <w:szCs w:val="16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4C6B8B" w:rsidTr="00731AF6">
        <w:tc>
          <w:tcPr>
            <w:tcW w:w="1242" w:type="dxa"/>
          </w:tcPr>
          <w:p w:rsidR="004C6B8B" w:rsidRPr="005D713B" w:rsidRDefault="004C6B8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4C6B8B" w:rsidRPr="005D713B" w:rsidRDefault="004C6B8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4C6B8B" w:rsidRPr="005D713B" w:rsidRDefault="004C6B8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4C6B8B" w:rsidRPr="005D713B" w:rsidRDefault="004C6B8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4C6B8B" w:rsidRPr="005D713B" w:rsidRDefault="004C6B8B" w:rsidP="000F2E0F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4C6B8B" w:rsidTr="00731AF6">
        <w:trPr>
          <w:trHeight w:val="282"/>
        </w:trPr>
        <w:tc>
          <w:tcPr>
            <w:tcW w:w="1242" w:type="dxa"/>
            <w:vMerge w:val="restart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6B8B" w:rsidRPr="00622114" w:rsidRDefault="004C6B8B" w:rsidP="004C6B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B4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  <w:vMerge w:val="restart"/>
          </w:tcPr>
          <w:p w:rsidR="004C6B8B" w:rsidRDefault="004C6B8B" w:rsidP="000F2E0F">
            <w:pPr>
              <w:pStyle w:val="Default"/>
              <w:rPr>
                <w:sz w:val="20"/>
                <w:szCs w:val="20"/>
              </w:rPr>
            </w:pPr>
          </w:p>
          <w:p w:rsidR="004C6B8B" w:rsidRPr="004C6B8B" w:rsidRDefault="004C6B8B" w:rsidP="000F2E0F">
            <w:pPr>
              <w:pStyle w:val="Default"/>
              <w:rPr>
                <w:sz w:val="20"/>
                <w:szCs w:val="20"/>
              </w:rPr>
            </w:pP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Modèle de connaissance</w:t>
            </w: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Vérifier la compatibilité des résultats obtenus (amplitudes et variations) avec les lois et principes physiques d’évolution des grandeurs</w:t>
            </w:r>
          </w:p>
        </w:tc>
        <w:tc>
          <w:tcPr>
            <w:tcW w:w="851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4C6B8B" w:rsidTr="00731AF6">
        <w:trPr>
          <w:trHeight w:val="281"/>
        </w:trPr>
        <w:tc>
          <w:tcPr>
            <w:tcW w:w="1242" w:type="dxa"/>
            <w:vMerge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4C6B8B" w:rsidRPr="004C6B8B" w:rsidRDefault="004C6B8B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Comparer les résultats obtenus (amplitudes et variations) avec les données du cahier des charges fonctionnel</w:t>
            </w:r>
          </w:p>
        </w:tc>
        <w:tc>
          <w:tcPr>
            <w:tcW w:w="851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4C6B8B" w:rsidTr="00731AF6">
        <w:tc>
          <w:tcPr>
            <w:tcW w:w="1242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B4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Matériaux</w:t>
            </w:r>
          </w:p>
          <w:p w:rsidR="004C6B8B" w:rsidRPr="004C6B8B" w:rsidRDefault="004C6B8B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 xml:space="preserve">Identifier l’influence des propriétés des matériaux sur les performances du système </w:t>
            </w: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Proposer des matériaux de substitution pour améliorer les performances du système</w:t>
            </w:r>
          </w:p>
        </w:tc>
        <w:tc>
          <w:tcPr>
            <w:tcW w:w="851" w:type="dxa"/>
          </w:tcPr>
          <w:p w:rsidR="004C6B8B" w:rsidRPr="004C6B8B" w:rsidRDefault="004C6B8B" w:rsidP="000F2E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C6B8B" w:rsidRDefault="004C6B8B" w:rsidP="000F2E0F">
            <w:pPr>
              <w:rPr>
                <w:rFonts w:ascii="Arial" w:hAnsi="Arial" w:cs="Arial"/>
                <w:sz w:val="20"/>
                <w:szCs w:val="20"/>
              </w:rPr>
            </w:pPr>
          </w:p>
          <w:p w:rsidR="004C6B8B" w:rsidRPr="00622114" w:rsidRDefault="004C6B8B" w:rsidP="000F2E0F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0070C0"/>
                <w:sz w:val="20"/>
                <w:szCs w:val="20"/>
              </w:rPr>
              <w:t>B</w:t>
            </w:r>
          </w:p>
        </w:tc>
      </w:tr>
      <w:tr w:rsidR="004C6B8B" w:rsidTr="00731AF6">
        <w:tc>
          <w:tcPr>
            <w:tcW w:w="1242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B4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Structures</w:t>
            </w:r>
          </w:p>
          <w:p w:rsidR="004C6B8B" w:rsidRPr="004C6B8B" w:rsidRDefault="004C6B8B" w:rsidP="000F2E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 xml:space="preserve">Valider l’influence de la structure sur les performances du système </w:t>
            </w:r>
          </w:p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Proposer des modifications structurelles pour améliorer les performances du système</w:t>
            </w:r>
          </w:p>
        </w:tc>
        <w:tc>
          <w:tcPr>
            <w:tcW w:w="851" w:type="dxa"/>
          </w:tcPr>
          <w:p w:rsidR="004C6B8B" w:rsidRPr="00132E42" w:rsidRDefault="004C6B8B" w:rsidP="000F2E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4C6B8B" w:rsidTr="00731AF6">
        <w:tc>
          <w:tcPr>
            <w:tcW w:w="1242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B4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4</w:t>
            </w:r>
          </w:p>
        </w:tc>
        <w:tc>
          <w:tcPr>
            <w:tcW w:w="2727" w:type="dxa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Grandeurs influentes d’un modèle</w:t>
            </w:r>
          </w:p>
        </w:tc>
        <w:tc>
          <w:tcPr>
            <w:tcW w:w="5103" w:type="dxa"/>
            <w:vAlign w:val="center"/>
          </w:tcPr>
          <w:p w:rsidR="004C6B8B" w:rsidRPr="004C6B8B" w:rsidRDefault="004C6B8B" w:rsidP="004C6B8B">
            <w:pPr>
              <w:rPr>
                <w:rFonts w:ascii="Arial" w:hAnsi="Arial" w:cs="Arial"/>
                <w:sz w:val="20"/>
                <w:szCs w:val="20"/>
              </w:rPr>
            </w:pPr>
            <w:r w:rsidRPr="004C6B8B">
              <w:rPr>
                <w:rFonts w:ascii="Arial" w:hAnsi="Arial" w:cs="Arial"/>
                <w:sz w:val="20"/>
                <w:szCs w:val="20"/>
              </w:rPr>
              <w:t>Modifier les paramètres d’un modèle</w:t>
            </w:r>
          </w:p>
          <w:p w:rsidR="004C6B8B" w:rsidRPr="004C6B8B" w:rsidRDefault="004C6B8B" w:rsidP="004C6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C6B8B" w:rsidRPr="004C6B8B" w:rsidRDefault="004C6B8B" w:rsidP="000F2E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C6B8B" w:rsidRPr="00622114" w:rsidRDefault="004C6B8B" w:rsidP="000F2E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4C6B8B" w:rsidTr="000F2E0F">
        <w:tc>
          <w:tcPr>
            <w:tcW w:w="10774" w:type="dxa"/>
            <w:gridSpan w:val="5"/>
          </w:tcPr>
          <w:p w:rsidR="004C6B8B" w:rsidRPr="004C6B8B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4C6B8B" w:rsidRPr="00804E2E" w:rsidRDefault="004C6B8B" w:rsidP="004C6B8B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sz w:val="20"/>
                <w:szCs w:val="20"/>
              </w:rPr>
              <w:t>Quelques exemples d’utilisation de nouveaux matériaux sont présentés, comme les nano matériaux qui permettent de modifier fortement les propriétés non mécaniques comme la conductivité.</w:t>
            </w:r>
          </w:p>
        </w:tc>
      </w:tr>
    </w:tbl>
    <w:p w:rsidR="007A122C" w:rsidRDefault="007A122C"/>
    <w:p w:rsidR="000F2E0F" w:rsidRPr="006F6E44" w:rsidRDefault="000F2E0F" w:rsidP="000F2E0F">
      <w:pPr>
        <w:pStyle w:val="Default"/>
        <w:rPr>
          <w:color w:val="C0504D" w:themeColor="accent2"/>
        </w:rPr>
      </w:pPr>
      <w:r>
        <w:rPr>
          <w:color w:val="C0504D" w:themeColor="accent2"/>
        </w:rPr>
        <w:lastRenderedPageBreak/>
        <w:t>C</w:t>
      </w:r>
      <w:r w:rsidRPr="006F6E44">
        <w:rPr>
          <w:color w:val="C0504D" w:themeColor="accent2"/>
        </w:rPr>
        <w:t>-</w:t>
      </w:r>
      <w:r>
        <w:rPr>
          <w:color w:val="C0504D" w:themeColor="accent2"/>
        </w:rPr>
        <w:t xml:space="preserve"> Expérimenter</w:t>
      </w:r>
    </w:p>
    <w:p w:rsidR="000F2E0F" w:rsidRPr="006F6E44" w:rsidRDefault="000F2E0F" w:rsidP="000F2E0F">
      <w:pPr>
        <w:pStyle w:val="Default"/>
        <w:rPr>
          <w:color w:val="C0504D" w:themeColor="accent2"/>
        </w:rPr>
      </w:pPr>
      <w:r>
        <w:rPr>
          <w:color w:val="C0504D" w:themeColor="accent2"/>
        </w:rPr>
        <w:t>C</w:t>
      </w:r>
      <w:r w:rsidRPr="006F6E44">
        <w:rPr>
          <w:color w:val="C0504D" w:themeColor="accent2"/>
        </w:rPr>
        <w:t xml:space="preserve">1. </w:t>
      </w:r>
      <w:r>
        <w:rPr>
          <w:color w:val="C0504D" w:themeColor="accent2"/>
        </w:rPr>
        <w:t>Justifier le choix d’un protocole expérimental.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0F2E0F" w:rsidTr="000F2E0F">
        <w:tc>
          <w:tcPr>
            <w:tcW w:w="10773" w:type="dxa"/>
            <w:shd w:val="clear" w:color="auto" w:fill="FFFF99"/>
          </w:tcPr>
          <w:p w:rsidR="000F2E0F" w:rsidRPr="005D713B" w:rsidRDefault="000F2E0F" w:rsidP="000F2E0F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0F2E0F" w:rsidTr="000F2E0F">
        <w:tc>
          <w:tcPr>
            <w:tcW w:w="10773" w:type="dxa"/>
            <w:shd w:val="clear" w:color="auto" w:fill="auto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 xml:space="preserve">- identifier les grandeurs physiques à mesurer ; </w:t>
            </w: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 xml:space="preserve">- décrire une chaîne d’acquisition ; </w:t>
            </w: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 xml:space="preserve">- identifier le comportement des composants ; </w:t>
            </w:r>
          </w:p>
          <w:p w:rsidR="000F2E0F" w:rsidRDefault="009A63D1" w:rsidP="009A63D1">
            <w:pPr>
              <w:pStyle w:val="Default"/>
            </w:pPr>
            <w:r w:rsidRPr="009A63D1">
              <w:rPr>
                <w:sz w:val="20"/>
                <w:szCs w:val="20"/>
              </w:rPr>
              <w:t>- justifier le choix des essais réalisés.</w:t>
            </w:r>
          </w:p>
        </w:tc>
      </w:tr>
    </w:tbl>
    <w:p w:rsidR="007A122C" w:rsidRDefault="007A122C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9A63D1" w:rsidTr="00731AF6">
        <w:tc>
          <w:tcPr>
            <w:tcW w:w="1242" w:type="dxa"/>
          </w:tcPr>
          <w:p w:rsidR="009A63D1" w:rsidRPr="005D713B" w:rsidRDefault="009A63D1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9A63D1" w:rsidRPr="005D713B" w:rsidRDefault="009A63D1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9A63D1" w:rsidRPr="005D713B" w:rsidRDefault="009A63D1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9A63D1" w:rsidRPr="005D713B" w:rsidRDefault="009A63D1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9A63D1" w:rsidRPr="005D713B" w:rsidRDefault="009A63D1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9A63D1" w:rsidTr="00731AF6">
        <w:tc>
          <w:tcPr>
            <w:tcW w:w="1242" w:type="dxa"/>
          </w:tcPr>
          <w:p w:rsidR="009A63D1" w:rsidRPr="00622114" w:rsidRDefault="009A63D1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63D1" w:rsidRPr="00622114" w:rsidRDefault="009A63D1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63D1" w:rsidRPr="00622114" w:rsidRDefault="009A63D1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</w:p>
          <w:p w:rsidR="009A63D1" w:rsidRPr="009A63D1" w:rsidRDefault="009A63D1" w:rsidP="003B3345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Capteurs</w:t>
            </w:r>
          </w:p>
        </w:tc>
        <w:tc>
          <w:tcPr>
            <w:tcW w:w="5103" w:type="dxa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 xml:space="preserve">Qualifier les caractéristiques d’entrée - sortie d’un capteur </w:t>
            </w: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 xml:space="preserve">Justifier le choix d’un capteur ou d’un appareil de mesure vis-à-vis de la grandeur physique à mesurer </w:t>
            </w: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Justifier les caractéristiques (calibre, position, etc.) d’un appareil de mesure</w:t>
            </w:r>
          </w:p>
        </w:tc>
        <w:tc>
          <w:tcPr>
            <w:tcW w:w="851" w:type="dxa"/>
          </w:tcPr>
          <w:p w:rsidR="009A63D1" w:rsidRPr="009A63D1" w:rsidRDefault="009A63D1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A63D1" w:rsidRPr="00622114" w:rsidRDefault="009A63D1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A63D1" w:rsidRPr="00622114" w:rsidRDefault="009A63D1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A63D1" w:rsidRPr="00622114" w:rsidRDefault="009A63D1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9A63D1" w:rsidTr="00731AF6">
        <w:tc>
          <w:tcPr>
            <w:tcW w:w="1242" w:type="dxa"/>
          </w:tcPr>
          <w:p w:rsidR="009A63D1" w:rsidRPr="00622114" w:rsidRDefault="009A63D1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63D1" w:rsidRPr="00622114" w:rsidRDefault="009A63D1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  <w:vAlign w:val="center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Prévision quantitative de la réponse du système</w:t>
            </w:r>
          </w:p>
        </w:tc>
        <w:tc>
          <w:tcPr>
            <w:tcW w:w="5103" w:type="dxa"/>
            <w:vAlign w:val="center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 xml:space="preserve">Identifier le comportement des composants du système </w:t>
            </w: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Prévoir l’ordre de grandeur de la mesure</w:t>
            </w:r>
          </w:p>
        </w:tc>
        <w:tc>
          <w:tcPr>
            <w:tcW w:w="851" w:type="dxa"/>
          </w:tcPr>
          <w:p w:rsidR="009A63D1" w:rsidRPr="009A63D1" w:rsidRDefault="009A63D1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A63D1" w:rsidRPr="00622114" w:rsidRDefault="009A63D1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A63D1" w:rsidRPr="00622114" w:rsidRDefault="009A63D1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9A63D1" w:rsidTr="00731AF6">
        <w:tc>
          <w:tcPr>
            <w:tcW w:w="1242" w:type="dxa"/>
            <w:vMerge w:val="restart"/>
          </w:tcPr>
          <w:p w:rsidR="009A63D1" w:rsidRPr="00622114" w:rsidRDefault="009A63D1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63D1" w:rsidRPr="00622114" w:rsidRDefault="009A63D1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  <w:vMerge w:val="restart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Chaîne d’information, structure et fonctionnement</w:t>
            </w:r>
          </w:p>
          <w:p w:rsidR="009A63D1" w:rsidRPr="009A63D1" w:rsidRDefault="009A63D1" w:rsidP="003B33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Identifier la nature et les caractéristiques des grandeurs en divers points de la chaîne d’information</w:t>
            </w:r>
          </w:p>
        </w:tc>
        <w:tc>
          <w:tcPr>
            <w:tcW w:w="851" w:type="dxa"/>
          </w:tcPr>
          <w:p w:rsidR="009A63D1" w:rsidRPr="009A63D1" w:rsidRDefault="009A63D1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A63D1" w:rsidRPr="00622114" w:rsidRDefault="009A63D1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9A63D1" w:rsidTr="00731AF6">
        <w:tc>
          <w:tcPr>
            <w:tcW w:w="1242" w:type="dxa"/>
            <w:vMerge/>
          </w:tcPr>
          <w:p w:rsidR="009A63D1" w:rsidRPr="009A63D1" w:rsidRDefault="009A63D1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9A63D1" w:rsidRPr="009A63D1" w:rsidRDefault="009A63D1" w:rsidP="003B33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Maîtriser les fonctions des appareils de mesures et leurs mises en œuvre</w:t>
            </w:r>
          </w:p>
        </w:tc>
        <w:tc>
          <w:tcPr>
            <w:tcW w:w="851" w:type="dxa"/>
          </w:tcPr>
          <w:p w:rsidR="009A63D1" w:rsidRPr="009A63D1" w:rsidRDefault="009A63D1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A63D1" w:rsidRPr="00622114" w:rsidRDefault="009A63D1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9A63D1" w:rsidTr="003B3345">
        <w:tc>
          <w:tcPr>
            <w:tcW w:w="10774" w:type="dxa"/>
            <w:gridSpan w:val="5"/>
          </w:tcPr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9A63D1" w:rsidRPr="009A63D1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 xml:space="preserve">Dans ce programme, le terme « capteur » regroupe les capteurs (information analogique), les détecteurs (information TOR) et les codeurs (information numérique). </w:t>
            </w:r>
          </w:p>
          <w:p w:rsidR="009A63D1" w:rsidRPr="00804E2E" w:rsidRDefault="009A63D1" w:rsidP="009A63D1">
            <w:pPr>
              <w:pStyle w:val="Default"/>
              <w:rPr>
                <w:sz w:val="20"/>
                <w:szCs w:val="20"/>
              </w:rPr>
            </w:pPr>
            <w:r w:rsidRPr="009A63D1">
              <w:rPr>
                <w:sz w:val="20"/>
                <w:szCs w:val="20"/>
              </w:rPr>
              <w:t>Pour justifier le choix des grandeurs à mesurer et un protocole expérimental, il est nécessaire de savoir prévoir quantitativement le comportement du système, l’influence des composants et l’ordre de grandeur de la réponse</w:t>
            </w:r>
          </w:p>
        </w:tc>
      </w:tr>
    </w:tbl>
    <w:p w:rsidR="009A63D1" w:rsidRDefault="009A63D1"/>
    <w:p w:rsidR="003B3345" w:rsidRPr="006F6E44" w:rsidRDefault="003B3345" w:rsidP="003B3345">
      <w:pPr>
        <w:pStyle w:val="Default"/>
        <w:rPr>
          <w:color w:val="C0504D" w:themeColor="accent2"/>
        </w:rPr>
      </w:pPr>
      <w:r>
        <w:rPr>
          <w:color w:val="C0504D" w:themeColor="accent2"/>
        </w:rPr>
        <w:t>C2</w:t>
      </w:r>
      <w:r w:rsidRPr="006F6E44">
        <w:rPr>
          <w:color w:val="C0504D" w:themeColor="accent2"/>
        </w:rPr>
        <w:t xml:space="preserve">. </w:t>
      </w:r>
      <w:r>
        <w:rPr>
          <w:color w:val="C0504D" w:themeColor="accent2"/>
        </w:rPr>
        <w:t>Mettre en œuvre un protocole expérimental.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3B3345" w:rsidTr="003B3345">
        <w:tc>
          <w:tcPr>
            <w:tcW w:w="10773" w:type="dxa"/>
            <w:shd w:val="clear" w:color="auto" w:fill="FFFF99"/>
          </w:tcPr>
          <w:p w:rsidR="003B3345" w:rsidRPr="005D713B" w:rsidRDefault="003B3345" w:rsidP="003B3345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3B3345" w:rsidTr="003B3345">
        <w:tc>
          <w:tcPr>
            <w:tcW w:w="10773" w:type="dxa"/>
            <w:shd w:val="clear" w:color="auto" w:fill="auto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 xml:space="preserve">- conduire les essais en respectant les consignes de sécurité à partir d’un protocole fourni ; </w:t>
            </w:r>
          </w:p>
          <w:p w:rsidR="003B3345" w:rsidRDefault="003B3345" w:rsidP="003B3345">
            <w:pPr>
              <w:pStyle w:val="Default"/>
            </w:pPr>
            <w:r w:rsidRPr="003B3345">
              <w:rPr>
                <w:sz w:val="20"/>
                <w:szCs w:val="20"/>
              </w:rPr>
              <w:t>- traiter les données mesurées en vue d’analyser les écarts.</w:t>
            </w:r>
          </w:p>
        </w:tc>
      </w:tr>
    </w:tbl>
    <w:p w:rsidR="003B3345" w:rsidRPr="004C6B8B" w:rsidRDefault="003B3345" w:rsidP="003B3345">
      <w:pPr>
        <w:rPr>
          <w:sz w:val="16"/>
          <w:szCs w:val="16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3B3345" w:rsidTr="00731AF6">
        <w:tc>
          <w:tcPr>
            <w:tcW w:w="1242" w:type="dxa"/>
          </w:tcPr>
          <w:p w:rsidR="003B3345" w:rsidRPr="005D713B" w:rsidRDefault="003B3345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3B3345" w:rsidRPr="005D713B" w:rsidRDefault="003B3345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3B3345" w:rsidRPr="005D713B" w:rsidRDefault="003B3345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3B3345" w:rsidRPr="005D713B" w:rsidRDefault="003B3345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3B3345" w:rsidRPr="005D713B" w:rsidRDefault="003B3345" w:rsidP="003B3345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3B3345" w:rsidTr="00731AF6">
        <w:trPr>
          <w:trHeight w:val="281"/>
        </w:trPr>
        <w:tc>
          <w:tcPr>
            <w:tcW w:w="1242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Appareils de mesures, règles d’utilisation</w:t>
            </w:r>
          </w:p>
        </w:tc>
        <w:tc>
          <w:tcPr>
            <w:tcW w:w="5103" w:type="dxa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 xml:space="preserve">Mettre en </w:t>
            </w:r>
            <w:proofErr w:type="spellStart"/>
            <w:r w:rsidRPr="003B3345">
              <w:rPr>
                <w:sz w:val="20"/>
                <w:szCs w:val="20"/>
              </w:rPr>
              <w:t>oeuvre</w:t>
            </w:r>
            <w:proofErr w:type="spellEnd"/>
            <w:r w:rsidRPr="003B3345">
              <w:rPr>
                <w:sz w:val="20"/>
                <w:szCs w:val="20"/>
              </w:rPr>
              <w:t xml:space="preserve"> un appareil de mesure </w:t>
            </w:r>
          </w:p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Paramétrer une chaîne d’acquisition</w:t>
            </w:r>
          </w:p>
        </w:tc>
        <w:tc>
          <w:tcPr>
            <w:tcW w:w="851" w:type="dxa"/>
          </w:tcPr>
          <w:p w:rsidR="003B3345" w:rsidRPr="003B3345" w:rsidRDefault="003B3345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3B3345" w:rsidTr="00731AF6">
        <w:tc>
          <w:tcPr>
            <w:tcW w:w="1242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Paramètres de configuration du système</w:t>
            </w:r>
          </w:p>
        </w:tc>
        <w:tc>
          <w:tcPr>
            <w:tcW w:w="5103" w:type="dxa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Régler les paramètres de fonctionnement d’un système</w:t>
            </w:r>
          </w:p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B3345" w:rsidRPr="003B3345" w:rsidRDefault="003B3345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3B3345" w:rsidTr="00731AF6">
        <w:tc>
          <w:tcPr>
            <w:tcW w:w="1242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Paramètres de configuration d’un réseau</w:t>
            </w:r>
          </w:p>
        </w:tc>
        <w:tc>
          <w:tcPr>
            <w:tcW w:w="5103" w:type="dxa"/>
            <w:vAlign w:val="center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Paramétrer un protocole de communication</w:t>
            </w:r>
          </w:p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B3345" w:rsidRPr="003B3345" w:rsidRDefault="003B3345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3B3345" w:rsidTr="00731AF6">
        <w:tc>
          <w:tcPr>
            <w:tcW w:w="1242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3345" w:rsidRPr="00622114" w:rsidRDefault="003B3345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4</w:t>
            </w:r>
          </w:p>
        </w:tc>
        <w:tc>
          <w:tcPr>
            <w:tcW w:w="2727" w:type="dxa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 xml:space="preserve">Routines, procédures, etc. </w:t>
            </w:r>
          </w:p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Systèmes logiques à évènements discrets</w:t>
            </w:r>
          </w:p>
        </w:tc>
        <w:tc>
          <w:tcPr>
            <w:tcW w:w="5103" w:type="dxa"/>
            <w:vAlign w:val="center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Générer un programme et l’implanter dans le système cible</w:t>
            </w:r>
          </w:p>
        </w:tc>
        <w:tc>
          <w:tcPr>
            <w:tcW w:w="851" w:type="dxa"/>
          </w:tcPr>
          <w:p w:rsidR="003B3345" w:rsidRPr="003B3345" w:rsidRDefault="003B3345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3B3345" w:rsidRPr="00622114" w:rsidRDefault="003B3345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3B3345" w:rsidTr="00731AF6">
        <w:tc>
          <w:tcPr>
            <w:tcW w:w="1242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B3345" w:rsidRPr="00622114" w:rsidRDefault="003B3345" w:rsidP="003B3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5</w:t>
            </w:r>
          </w:p>
        </w:tc>
        <w:tc>
          <w:tcPr>
            <w:tcW w:w="2727" w:type="dxa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</w:p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Modèles de comportement</w:t>
            </w:r>
          </w:p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 xml:space="preserve">Analyser les résultats expérimentaux </w:t>
            </w:r>
          </w:p>
          <w:p w:rsidR="003B3345" w:rsidRPr="003B3345" w:rsidRDefault="003B3345" w:rsidP="003B3345">
            <w:pPr>
              <w:pStyle w:val="Default"/>
              <w:rPr>
                <w:sz w:val="20"/>
                <w:szCs w:val="20"/>
              </w:rPr>
            </w:pPr>
            <w:r w:rsidRPr="003B3345">
              <w:rPr>
                <w:sz w:val="20"/>
                <w:szCs w:val="20"/>
              </w:rPr>
              <w:t>Traiter les résultats expérimentaux, et extraire la ou les grandeurs désirées</w:t>
            </w:r>
          </w:p>
        </w:tc>
        <w:tc>
          <w:tcPr>
            <w:tcW w:w="851" w:type="dxa"/>
          </w:tcPr>
          <w:p w:rsidR="003B3345" w:rsidRPr="003B3345" w:rsidRDefault="003B3345" w:rsidP="003B3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B3345" w:rsidRPr="00622114" w:rsidRDefault="003B3345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3B3345" w:rsidRPr="00622114" w:rsidRDefault="003B3345" w:rsidP="003B334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3B3345" w:rsidTr="003B3345">
        <w:tc>
          <w:tcPr>
            <w:tcW w:w="10774" w:type="dxa"/>
            <w:gridSpan w:val="5"/>
          </w:tcPr>
          <w:p w:rsidR="003B3345" w:rsidRPr="004C6B8B" w:rsidRDefault="003B3345" w:rsidP="003B3345">
            <w:pPr>
              <w:pStyle w:val="Default"/>
              <w:rPr>
                <w:sz w:val="20"/>
                <w:szCs w:val="20"/>
              </w:rPr>
            </w:pPr>
            <w:r w:rsidRPr="004C6B8B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3B3345" w:rsidRPr="00804E2E" w:rsidRDefault="003B3345" w:rsidP="003B33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traitement des mesures et la présentation des résultats mobilisent systématiquement les outils numériques</w:t>
            </w:r>
          </w:p>
        </w:tc>
      </w:tr>
    </w:tbl>
    <w:p w:rsidR="003B3345" w:rsidRDefault="003B3345" w:rsidP="003B3345"/>
    <w:p w:rsidR="007A122C" w:rsidRDefault="007A122C"/>
    <w:p w:rsidR="007A122C" w:rsidRDefault="007A122C"/>
    <w:p w:rsidR="005D713B" w:rsidRDefault="005D713B"/>
    <w:p w:rsidR="00731AF6" w:rsidRDefault="00731AF6"/>
    <w:p w:rsidR="005D713B" w:rsidRDefault="005D713B"/>
    <w:p w:rsidR="005715A1" w:rsidRPr="006F6E44" w:rsidRDefault="005715A1" w:rsidP="005715A1">
      <w:pPr>
        <w:pStyle w:val="Default"/>
        <w:rPr>
          <w:color w:val="C0504D" w:themeColor="accent2"/>
        </w:rPr>
      </w:pPr>
      <w:r>
        <w:rPr>
          <w:color w:val="C0504D" w:themeColor="accent2"/>
        </w:rPr>
        <w:lastRenderedPageBreak/>
        <w:t>D</w:t>
      </w:r>
      <w:r w:rsidRPr="006F6E44">
        <w:rPr>
          <w:color w:val="C0504D" w:themeColor="accent2"/>
        </w:rPr>
        <w:t>-</w:t>
      </w:r>
      <w:r>
        <w:rPr>
          <w:color w:val="C0504D" w:themeColor="accent2"/>
        </w:rPr>
        <w:t xml:space="preserve"> Communiquer</w:t>
      </w:r>
    </w:p>
    <w:p w:rsidR="005715A1" w:rsidRPr="006F6E44" w:rsidRDefault="005715A1" w:rsidP="005715A1">
      <w:pPr>
        <w:pStyle w:val="Default"/>
        <w:rPr>
          <w:color w:val="C0504D" w:themeColor="accent2"/>
        </w:rPr>
      </w:pPr>
      <w:r>
        <w:rPr>
          <w:color w:val="C0504D" w:themeColor="accent2"/>
        </w:rPr>
        <w:t>D</w:t>
      </w:r>
      <w:r w:rsidRPr="006F6E44">
        <w:rPr>
          <w:color w:val="C0504D" w:themeColor="accent2"/>
        </w:rPr>
        <w:t xml:space="preserve">1. </w:t>
      </w:r>
      <w:r>
        <w:rPr>
          <w:color w:val="C0504D" w:themeColor="accent2"/>
        </w:rPr>
        <w:t>Rechercher et traiter des informations.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5715A1" w:rsidTr="00776011">
        <w:tc>
          <w:tcPr>
            <w:tcW w:w="10773" w:type="dxa"/>
            <w:shd w:val="clear" w:color="auto" w:fill="FFFF99"/>
          </w:tcPr>
          <w:p w:rsidR="005715A1" w:rsidRPr="005D713B" w:rsidRDefault="005715A1" w:rsidP="00776011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5715A1" w:rsidTr="00776011">
        <w:tc>
          <w:tcPr>
            <w:tcW w:w="10773" w:type="dxa"/>
            <w:shd w:val="clear" w:color="auto" w:fill="auto"/>
          </w:tcPr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 xml:space="preserve">- rechercher des informations ; </w:t>
            </w:r>
          </w:p>
          <w:p w:rsidR="005715A1" w:rsidRDefault="005715A1" w:rsidP="005715A1">
            <w:pPr>
              <w:pStyle w:val="Default"/>
            </w:pPr>
            <w:r w:rsidRPr="005715A1">
              <w:rPr>
                <w:sz w:val="20"/>
                <w:szCs w:val="20"/>
              </w:rPr>
              <w:t>- analyser, choisir et classer des informations</w:t>
            </w:r>
          </w:p>
        </w:tc>
      </w:tr>
    </w:tbl>
    <w:p w:rsidR="005715A1" w:rsidRDefault="005715A1" w:rsidP="005715A1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5715A1" w:rsidTr="00731AF6">
        <w:tc>
          <w:tcPr>
            <w:tcW w:w="1242" w:type="dxa"/>
          </w:tcPr>
          <w:p w:rsidR="005715A1" w:rsidRPr="005D713B" w:rsidRDefault="005715A1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5715A1" w:rsidRPr="005D713B" w:rsidRDefault="005715A1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5715A1" w:rsidRPr="005D713B" w:rsidRDefault="005715A1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5715A1" w:rsidRPr="005D713B" w:rsidRDefault="005715A1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5715A1" w:rsidRPr="005D713B" w:rsidRDefault="005715A1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5715A1" w:rsidTr="00731AF6">
        <w:tc>
          <w:tcPr>
            <w:tcW w:w="1242" w:type="dxa"/>
          </w:tcPr>
          <w:p w:rsidR="005715A1" w:rsidRPr="00622114" w:rsidRDefault="005715A1" w:rsidP="007760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5A1" w:rsidRPr="00622114" w:rsidRDefault="005715A1" w:rsidP="007760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</w:tcPr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>Dossier technique</w:t>
            </w:r>
          </w:p>
          <w:p w:rsidR="005715A1" w:rsidRPr="005715A1" w:rsidRDefault="005715A1" w:rsidP="0077601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 xml:space="preserve">Rechercher une information dans un dossier technique </w:t>
            </w: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>Effectuer la synthèse des informations disponibles dans un dossier technique</w:t>
            </w:r>
          </w:p>
        </w:tc>
        <w:tc>
          <w:tcPr>
            <w:tcW w:w="851" w:type="dxa"/>
          </w:tcPr>
          <w:p w:rsidR="005715A1" w:rsidRPr="00622114" w:rsidRDefault="005715A1" w:rsidP="0077601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5A1" w:rsidRPr="00622114" w:rsidRDefault="005715A1" w:rsidP="0077601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715A1" w:rsidRPr="00622114" w:rsidRDefault="005715A1" w:rsidP="0077601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</w:tr>
      <w:tr w:rsidR="005715A1" w:rsidTr="00731AF6">
        <w:trPr>
          <w:trHeight w:val="226"/>
        </w:trPr>
        <w:tc>
          <w:tcPr>
            <w:tcW w:w="1242" w:type="dxa"/>
          </w:tcPr>
          <w:p w:rsidR="005715A1" w:rsidRPr="00622114" w:rsidRDefault="005715A1" w:rsidP="007760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5A1" w:rsidRPr="00622114" w:rsidRDefault="005715A1" w:rsidP="007760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</w:tcPr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 xml:space="preserve">Bases de données, </w:t>
            </w: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>sélection, tri, classement de données</w:t>
            </w:r>
          </w:p>
        </w:tc>
        <w:tc>
          <w:tcPr>
            <w:tcW w:w="5103" w:type="dxa"/>
            <w:vAlign w:val="center"/>
          </w:tcPr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>Optimiser les paramètres et les critères de recherche en vue de répondre au problème posé</w:t>
            </w:r>
          </w:p>
        </w:tc>
        <w:tc>
          <w:tcPr>
            <w:tcW w:w="851" w:type="dxa"/>
            <w:vAlign w:val="center"/>
          </w:tcPr>
          <w:p w:rsidR="005715A1" w:rsidRPr="00622114" w:rsidRDefault="005715A1" w:rsidP="005715A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5715A1" w:rsidRPr="00622114" w:rsidRDefault="005715A1" w:rsidP="0077601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715A1" w:rsidTr="00731AF6">
        <w:tc>
          <w:tcPr>
            <w:tcW w:w="1242" w:type="dxa"/>
            <w:vAlign w:val="center"/>
          </w:tcPr>
          <w:p w:rsidR="005715A1" w:rsidRPr="00622114" w:rsidRDefault="005715A1" w:rsidP="005715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2727" w:type="dxa"/>
            <w:vAlign w:val="center"/>
          </w:tcPr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>Internet, outil de travail collaboratif, blogs, forums, moteur de recherche</w:t>
            </w: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 xml:space="preserve">Rechercher des informations </w:t>
            </w: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 xml:space="preserve">Vérifier la nature de l’information </w:t>
            </w: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 xml:space="preserve">Trier des informations selon des critères </w:t>
            </w: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 xml:space="preserve">Utiliser des outils adaptés pour rechercher l’information </w:t>
            </w:r>
          </w:p>
          <w:p w:rsidR="005715A1" w:rsidRPr="005715A1" w:rsidRDefault="005715A1" w:rsidP="005715A1">
            <w:pPr>
              <w:pStyle w:val="Default"/>
              <w:rPr>
                <w:sz w:val="20"/>
                <w:szCs w:val="20"/>
              </w:rPr>
            </w:pPr>
            <w:r w:rsidRPr="005715A1">
              <w:rPr>
                <w:sz w:val="20"/>
                <w:szCs w:val="20"/>
              </w:rPr>
              <w:t>Mettre à jour l’information.</w:t>
            </w:r>
          </w:p>
        </w:tc>
        <w:tc>
          <w:tcPr>
            <w:tcW w:w="851" w:type="dxa"/>
            <w:vAlign w:val="center"/>
          </w:tcPr>
          <w:p w:rsidR="005715A1" w:rsidRPr="00622114" w:rsidRDefault="005715A1" w:rsidP="005715A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5715A1" w:rsidRPr="00622114" w:rsidRDefault="005715A1" w:rsidP="0077601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5715A1" w:rsidRDefault="005715A1" w:rsidP="005715A1"/>
    <w:p w:rsidR="000930DF" w:rsidRPr="006F6E44" w:rsidRDefault="000930DF" w:rsidP="000930DF">
      <w:pPr>
        <w:pStyle w:val="Default"/>
        <w:rPr>
          <w:color w:val="C0504D" w:themeColor="accent2"/>
        </w:rPr>
      </w:pPr>
      <w:r>
        <w:rPr>
          <w:color w:val="C0504D" w:themeColor="accent2"/>
        </w:rPr>
        <w:t>D2</w:t>
      </w:r>
      <w:r w:rsidRPr="006F6E44">
        <w:rPr>
          <w:color w:val="C0504D" w:themeColor="accent2"/>
        </w:rPr>
        <w:t>.</w:t>
      </w:r>
      <w:r>
        <w:rPr>
          <w:color w:val="C0504D" w:themeColor="accent2"/>
        </w:rPr>
        <w:t>Mettre en œuvre une communication.</w:t>
      </w:r>
    </w:p>
    <w:tbl>
      <w:tblPr>
        <w:tblStyle w:val="Grilledutableau"/>
        <w:tblW w:w="0" w:type="auto"/>
        <w:tblLook w:val="04A0"/>
      </w:tblPr>
      <w:tblGrid>
        <w:gridCol w:w="10773"/>
      </w:tblGrid>
      <w:tr w:rsidR="000930DF" w:rsidTr="00776011">
        <w:tc>
          <w:tcPr>
            <w:tcW w:w="10773" w:type="dxa"/>
            <w:shd w:val="clear" w:color="auto" w:fill="FFFF99"/>
          </w:tcPr>
          <w:p w:rsidR="000930DF" w:rsidRPr="005D713B" w:rsidRDefault="000930DF" w:rsidP="00776011">
            <w:pPr>
              <w:pStyle w:val="Default"/>
              <w:rPr>
                <w:b/>
                <w:color w:val="C0504D" w:themeColor="accent2"/>
                <w:sz w:val="22"/>
                <w:szCs w:val="22"/>
              </w:rPr>
            </w:pPr>
            <w:r w:rsidRPr="005D713B">
              <w:rPr>
                <w:b/>
                <w:color w:val="C0504D" w:themeColor="accent2"/>
                <w:sz w:val="22"/>
                <w:szCs w:val="22"/>
              </w:rPr>
              <w:t>Compétences Attendues</w:t>
            </w:r>
          </w:p>
        </w:tc>
      </w:tr>
      <w:tr w:rsidR="000930DF" w:rsidTr="00776011">
        <w:tc>
          <w:tcPr>
            <w:tcW w:w="10773" w:type="dxa"/>
            <w:shd w:val="clear" w:color="auto" w:fill="auto"/>
          </w:tcPr>
          <w:p w:rsidR="000930DF" w:rsidRPr="000930DF" w:rsidRDefault="000930DF" w:rsidP="000930DF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 xml:space="preserve">- choisir un support de communication et un média adapté, argumenter ; </w:t>
            </w:r>
          </w:p>
          <w:p w:rsidR="000930DF" w:rsidRPr="000930DF" w:rsidRDefault="000930DF" w:rsidP="000930DF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 xml:space="preserve">- produire un support de communication ; </w:t>
            </w:r>
          </w:p>
          <w:p w:rsidR="000930DF" w:rsidRDefault="000930DF" w:rsidP="000930DF">
            <w:pPr>
              <w:pStyle w:val="Default"/>
            </w:pPr>
            <w:r w:rsidRPr="000930DF">
              <w:rPr>
                <w:sz w:val="20"/>
                <w:szCs w:val="20"/>
              </w:rPr>
              <w:t>- adapter sa stratégie de communication au contexte.</w:t>
            </w:r>
          </w:p>
        </w:tc>
      </w:tr>
    </w:tbl>
    <w:p w:rsidR="000930DF" w:rsidRDefault="000930DF" w:rsidP="000930DF"/>
    <w:tbl>
      <w:tblPr>
        <w:tblStyle w:val="Grilledutableau"/>
        <w:tblW w:w="0" w:type="auto"/>
        <w:tblLayout w:type="fixed"/>
        <w:tblLook w:val="04A0"/>
      </w:tblPr>
      <w:tblGrid>
        <w:gridCol w:w="1242"/>
        <w:gridCol w:w="2727"/>
        <w:gridCol w:w="5103"/>
        <w:gridCol w:w="851"/>
        <w:gridCol w:w="851"/>
      </w:tblGrid>
      <w:tr w:rsidR="000930DF" w:rsidTr="00731AF6">
        <w:tc>
          <w:tcPr>
            <w:tcW w:w="1242" w:type="dxa"/>
          </w:tcPr>
          <w:p w:rsidR="000930DF" w:rsidRPr="005D713B" w:rsidRDefault="000930DF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Chapitre</w:t>
            </w:r>
            <w:r w:rsidR="00731AF6">
              <w:rPr>
                <w:rFonts w:ascii="Arial" w:hAnsi="Arial" w:cs="Arial"/>
                <w:b/>
                <w:color w:val="C0504D" w:themeColor="accent2"/>
              </w:rPr>
              <w:t>s</w:t>
            </w:r>
          </w:p>
        </w:tc>
        <w:tc>
          <w:tcPr>
            <w:tcW w:w="2727" w:type="dxa"/>
          </w:tcPr>
          <w:p w:rsidR="000930DF" w:rsidRPr="005D713B" w:rsidRDefault="000930DF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Connaissances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:rsidR="000930DF" w:rsidRPr="005D713B" w:rsidRDefault="000930DF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Capacités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0930DF" w:rsidRPr="005D713B" w:rsidRDefault="000930DF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1</w:t>
            </w:r>
            <w:r w:rsidRPr="005D713B">
              <w:rPr>
                <w:rFonts w:ascii="Arial" w:hAnsi="Arial" w:cs="Arial"/>
                <w:b/>
                <w:color w:val="C0504D" w:themeColor="accent2"/>
                <w:vertAlign w:val="superscript"/>
              </w:rPr>
              <w:t>ère</w:t>
            </w:r>
            <w:r w:rsidRPr="005D713B">
              <w:rPr>
                <w:rFonts w:ascii="Arial" w:hAnsi="Arial" w:cs="Arial"/>
                <w:b/>
                <w:color w:val="C0504D" w:themeColor="accent2"/>
              </w:rPr>
              <w:t xml:space="preserve"> </w:t>
            </w:r>
          </w:p>
        </w:tc>
        <w:tc>
          <w:tcPr>
            <w:tcW w:w="851" w:type="dxa"/>
            <w:shd w:val="clear" w:color="auto" w:fill="C6D9F1" w:themeFill="text2" w:themeFillTint="33"/>
          </w:tcPr>
          <w:p w:rsidR="000930DF" w:rsidRPr="005D713B" w:rsidRDefault="000930DF" w:rsidP="00776011">
            <w:pPr>
              <w:rPr>
                <w:rFonts w:ascii="Arial" w:hAnsi="Arial" w:cs="Arial"/>
                <w:b/>
                <w:color w:val="C0504D" w:themeColor="accent2"/>
              </w:rPr>
            </w:pPr>
            <w:r w:rsidRPr="005D713B">
              <w:rPr>
                <w:rFonts w:ascii="Arial" w:hAnsi="Arial" w:cs="Arial"/>
                <w:b/>
                <w:color w:val="C0504D" w:themeColor="accent2"/>
              </w:rPr>
              <w:t>T</w:t>
            </w:r>
          </w:p>
        </w:tc>
      </w:tr>
      <w:tr w:rsidR="000930DF" w:rsidTr="00731AF6">
        <w:tc>
          <w:tcPr>
            <w:tcW w:w="1242" w:type="dxa"/>
            <w:vAlign w:val="center"/>
          </w:tcPr>
          <w:p w:rsidR="000930DF" w:rsidRPr="00622114" w:rsidRDefault="002722C1" w:rsidP="002722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</w:p>
        </w:tc>
        <w:tc>
          <w:tcPr>
            <w:tcW w:w="2727" w:type="dxa"/>
            <w:vAlign w:val="center"/>
          </w:tcPr>
          <w:p w:rsidR="000930DF" w:rsidRPr="000930DF" w:rsidRDefault="000930DF" w:rsidP="002722C1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>Croquis, schémas</w:t>
            </w:r>
          </w:p>
        </w:tc>
        <w:tc>
          <w:tcPr>
            <w:tcW w:w="5103" w:type="dxa"/>
          </w:tcPr>
          <w:p w:rsidR="000930DF" w:rsidRPr="000930DF" w:rsidRDefault="000930DF" w:rsidP="000930DF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>Réaliser un croquis ou un schéma dans un objectif de communication</w:t>
            </w:r>
          </w:p>
        </w:tc>
        <w:tc>
          <w:tcPr>
            <w:tcW w:w="851" w:type="dxa"/>
            <w:vAlign w:val="center"/>
          </w:tcPr>
          <w:p w:rsidR="000930DF" w:rsidRPr="00622114" w:rsidRDefault="002722C1" w:rsidP="002722C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930DF" w:rsidRPr="000930DF" w:rsidRDefault="000930DF" w:rsidP="007760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0DF" w:rsidTr="00731AF6">
        <w:trPr>
          <w:trHeight w:val="226"/>
        </w:trPr>
        <w:tc>
          <w:tcPr>
            <w:tcW w:w="1242" w:type="dxa"/>
            <w:vAlign w:val="center"/>
          </w:tcPr>
          <w:p w:rsidR="000930DF" w:rsidRPr="00622114" w:rsidRDefault="002722C1" w:rsidP="002722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622114">
              <w:rPr>
                <w:rFonts w:ascii="Arial" w:hAnsi="Arial" w:cs="Arial"/>
                <w:b/>
                <w:color w:val="00B050"/>
                <w:sz w:val="20"/>
                <w:szCs w:val="20"/>
              </w:rPr>
              <w:t>2</w:t>
            </w:r>
          </w:p>
        </w:tc>
        <w:tc>
          <w:tcPr>
            <w:tcW w:w="2727" w:type="dxa"/>
            <w:vAlign w:val="center"/>
          </w:tcPr>
          <w:p w:rsidR="000930DF" w:rsidRPr="000930DF" w:rsidRDefault="000930DF" w:rsidP="002722C1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>Production de documents</w:t>
            </w:r>
          </w:p>
        </w:tc>
        <w:tc>
          <w:tcPr>
            <w:tcW w:w="5103" w:type="dxa"/>
            <w:vAlign w:val="center"/>
          </w:tcPr>
          <w:p w:rsidR="000930DF" w:rsidRPr="000930DF" w:rsidRDefault="000930DF" w:rsidP="000930DF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 xml:space="preserve">Distinguer les différents types de documents en fonction de leurs usages </w:t>
            </w:r>
          </w:p>
          <w:p w:rsidR="000930DF" w:rsidRPr="000930DF" w:rsidRDefault="000930DF" w:rsidP="000930DF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 xml:space="preserve">Choisir l’outil bureautique adapté à l’objectif </w:t>
            </w:r>
          </w:p>
          <w:p w:rsidR="000930DF" w:rsidRPr="000930DF" w:rsidRDefault="000930DF" w:rsidP="000930DF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 xml:space="preserve">Réaliser un document numérique </w:t>
            </w:r>
          </w:p>
          <w:p w:rsidR="000930DF" w:rsidRPr="000930DF" w:rsidRDefault="000930DF" w:rsidP="000930DF">
            <w:pPr>
              <w:pStyle w:val="Default"/>
              <w:rPr>
                <w:sz w:val="20"/>
                <w:szCs w:val="20"/>
              </w:rPr>
            </w:pPr>
            <w:r w:rsidRPr="000930DF">
              <w:rPr>
                <w:sz w:val="20"/>
                <w:szCs w:val="20"/>
              </w:rPr>
              <w:t>Réaliser et scénariser un document multimédia</w:t>
            </w:r>
          </w:p>
        </w:tc>
        <w:tc>
          <w:tcPr>
            <w:tcW w:w="851" w:type="dxa"/>
            <w:vAlign w:val="center"/>
          </w:tcPr>
          <w:p w:rsidR="000930DF" w:rsidRPr="00622114" w:rsidRDefault="002722C1" w:rsidP="00776011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114">
              <w:rPr>
                <w:rFonts w:ascii="Arial" w:hAnsi="Arial" w:cs="Arial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0930DF" w:rsidRPr="000930DF" w:rsidRDefault="000930DF" w:rsidP="007760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2C1" w:rsidTr="00E024C7">
        <w:tc>
          <w:tcPr>
            <w:tcW w:w="10774" w:type="dxa"/>
            <w:gridSpan w:val="5"/>
            <w:vAlign w:val="center"/>
          </w:tcPr>
          <w:p w:rsidR="002722C1" w:rsidRPr="002722C1" w:rsidRDefault="002722C1" w:rsidP="002722C1">
            <w:pPr>
              <w:pStyle w:val="Default"/>
              <w:rPr>
                <w:sz w:val="20"/>
                <w:szCs w:val="20"/>
              </w:rPr>
            </w:pPr>
            <w:r w:rsidRPr="002722C1">
              <w:rPr>
                <w:b/>
                <w:bCs/>
                <w:sz w:val="20"/>
                <w:szCs w:val="20"/>
              </w:rPr>
              <w:t xml:space="preserve">Commentaires : </w:t>
            </w:r>
          </w:p>
          <w:p w:rsidR="002722C1" w:rsidRPr="002722C1" w:rsidRDefault="002722C1" w:rsidP="002722C1">
            <w:pPr>
              <w:pStyle w:val="Default"/>
              <w:rPr>
                <w:sz w:val="20"/>
                <w:szCs w:val="20"/>
              </w:rPr>
            </w:pPr>
            <w:r w:rsidRPr="002722C1">
              <w:rPr>
                <w:sz w:val="20"/>
                <w:szCs w:val="20"/>
              </w:rPr>
              <w:t xml:space="preserve">Les normes des croquis et schémas ne font pas l’objet de cours spécifiques et sont à la disposition des élèves. </w:t>
            </w:r>
          </w:p>
          <w:p w:rsidR="002722C1" w:rsidRPr="005715A1" w:rsidRDefault="002722C1" w:rsidP="002722C1">
            <w:pPr>
              <w:pStyle w:val="Default"/>
              <w:rPr>
                <w:sz w:val="20"/>
                <w:szCs w:val="20"/>
              </w:rPr>
            </w:pPr>
            <w:r w:rsidRPr="002722C1">
              <w:rPr>
                <w:sz w:val="20"/>
                <w:szCs w:val="20"/>
              </w:rPr>
              <w:t>La mise en œuvre de la communication n’est pas une finalité. Elle est liée à l’ensemble des activités et notamment au projet</w:t>
            </w:r>
            <w:r>
              <w:rPr>
                <w:sz w:val="19"/>
                <w:szCs w:val="19"/>
              </w:rPr>
              <w:t>.</w:t>
            </w:r>
          </w:p>
        </w:tc>
      </w:tr>
    </w:tbl>
    <w:p w:rsidR="00931609" w:rsidRDefault="00931609" w:rsidP="00931609">
      <w:pPr>
        <w:pStyle w:val="Default"/>
        <w:rPr>
          <w:sz w:val="23"/>
          <w:szCs w:val="23"/>
        </w:rPr>
      </w:pPr>
    </w:p>
    <w:p w:rsidR="00931609" w:rsidRPr="00931609" w:rsidRDefault="00931609" w:rsidP="00931609">
      <w:pPr>
        <w:pStyle w:val="Default"/>
        <w:rPr>
          <w:b/>
          <w:color w:val="C0504D" w:themeColor="accent2"/>
          <w:sz w:val="23"/>
          <w:szCs w:val="23"/>
        </w:rPr>
      </w:pPr>
      <w:r w:rsidRPr="00931609">
        <w:rPr>
          <w:b/>
          <w:color w:val="C0504D" w:themeColor="accent2"/>
          <w:sz w:val="23"/>
          <w:szCs w:val="23"/>
        </w:rPr>
        <w:t>III – Projet</w:t>
      </w:r>
    </w:p>
    <w:p w:rsidR="00931609" w:rsidRDefault="00931609" w:rsidP="0093160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Le projet mobilise des compétences pluridisciplinaires, en particulier celles développées en sciences de l’ingénieur, en mathématiques, en sciences physiques-chimiques fondamentales et appliquées, en sciences de la vie et de la Terre, et sollicite des démarches de créativité pour imaginer des solutions qui répondent à un besoin.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</w:p>
    <w:p w:rsid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Les activités des élèves sont organisées, par groupes, autour d’une démarche qui consiste à : </w:t>
      </w:r>
    </w:p>
    <w:p w:rsidR="00931609" w:rsidRPr="00931609" w:rsidRDefault="00931609" w:rsidP="00931609">
      <w:pPr>
        <w:pStyle w:val="Default"/>
        <w:rPr>
          <w:sz w:val="10"/>
          <w:szCs w:val="10"/>
        </w:rPr>
      </w:pP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analyser le problème à résoudre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imaginer des solutions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choisir une solution et justifier le choix d’un point de vue scientifique, technologique, socio-économique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formaliser la solution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réaliser tout ou partie de la solution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évaluer les performances de la solution ; </w:t>
      </w:r>
    </w:p>
    <w:p w:rsid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présenter la démarche suivie. </w:t>
      </w:r>
    </w:p>
    <w:p w:rsidR="00931609" w:rsidRPr="00931609" w:rsidRDefault="00931609" w:rsidP="00931609">
      <w:pPr>
        <w:pStyle w:val="Default"/>
        <w:rPr>
          <w:sz w:val="10"/>
          <w:szCs w:val="10"/>
        </w:rPr>
      </w:pPr>
    </w:p>
    <w:p w:rsid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Dans le cadre de ces activités, les productions attendues peuvent être : </w:t>
      </w:r>
    </w:p>
    <w:p w:rsidR="00931609" w:rsidRPr="00931609" w:rsidRDefault="00931609" w:rsidP="00931609">
      <w:pPr>
        <w:pStyle w:val="Default"/>
        <w:rPr>
          <w:sz w:val="10"/>
          <w:szCs w:val="10"/>
        </w:rPr>
      </w:pP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des justifications scientifiques, technologiques, socio-économiques, etc., validant la solution proposée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des architectures de solutions sous forme de schémas, croquis, blocs diagrammes fonctionnels et structurels ou d’algorithmes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des documents de formalisation de la solution imaginée ; </w:t>
      </w:r>
    </w:p>
    <w:p w:rsidR="00931609" w:rsidRPr="00931609" w:rsidRDefault="00931609" w:rsidP="00931609">
      <w:pPr>
        <w:pStyle w:val="Default"/>
        <w:rPr>
          <w:sz w:val="20"/>
          <w:szCs w:val="20"/>
        </w:rPr>
      </w:pPr>
      <w:r w:rsidRPr="00931609">
        <w:rPr>
          <w:sz w:val="20"/>
          <w:szCs w:val="20"/>
        </w:rPr>
        <w:t xml:space="preserve">- des supports de communication ; </w:t>
      </w:r>
    </w:p>
    <w:p w:rsidR="004C4FA1" w:rsidRDefault="00931609">
      <w:r w:rsidRPr="00931609">
        <w:rPr>
          <w:rFonts w:ascii="Arial" w:hAnsi="Arial" w:cs="Arial"/>
          <w:sz w:val="20"/>
          <w:szCs w:val="20"/>
        </w:rPr>
        <w:t>- un prototype ou une maquette numérique ou matérielle.</w:t>
      </w:r>
    </w:p>
    <w:sectPr w:rsidR="004C4FA1" w:rsidSect="00E5448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54483"/>
    <w:rsid w:val="00034132"/>
    <w:rsid w:val="000930DF"/>
    <w:rsid w:val="000B58B8"/>
    <w:rsid w:val="000E42B7"/>
    <w:rsid w:val="000F2E0F"/>
    <w:rsid w:val="00132E42"/>
    <w:rsid w:val="00171E53"/>
    <w:rsid w:val="001C7970"/>
    <w:rsid w:val="001E18C6"/>
    <w:rsid w:val="002722C1"/>
    <w:rsid w:val="003B3345"/>
    <w:rsid w:val="004435C3"/>
    <w:rsid w:val="00477E5A"/>
    <w:rsid w:val="004C4FA1"/>
    <w:rsid w:val="004C6B8B"/>
    <w:rsid w:val="005715A1"/>
    <w:rsid w:val="005D713B"/>
    <w:rsid w:val="005F3F0E"/>
    <w:rsid w:val="00622114"/>
    <w:rsid w:val="0063346B"/>
    <w:rsid w:val="006844FE"/>
    <w:rsid w:val="006F6E44"/>
    <w:rsid w:val="00700CC6"/>
    <w:rsid w:val="00730DAE"/>
    <w:rsid w:val="00731AF6"/>
    <w:rsid w:val="007A122C"/>
    <w:rsid w:val="00804E2E"/>
    <w:rsid w:val="008054D7"/>
    <w:rsid w:val="00893DF3"/>
    <w:rsid w:val="00931609"/>
    <w:rsid w:val="009479B2"/>
    <w:rsid w:val="00950EB6"/>
    <w:rsid w:val="009A63D1"/>
    <w:rsid w:val="009D4764"/>
    <w:rsid w:val="009D4E51"/>
    <w:rsid w:val="009E450D"/>
    <w:rsid w:val="00A426A5"/>
    <w:rsid w:val="00A93216"/>
    <w:rsid w:val="00B00C57"/>
    <w:rsid w:val="00C14A17"/>
    <w:rsid w:val="00D40C9B"/>
    <w:rsid w:val="00E54483"/>
    <w:rsid w:val="00E6019B"/>
    <w:rsid w:val="00F80701"/>
    <w:rsid w:val="00FF4033"/>
    <w:rsid w:val="00FF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544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C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2924</Words>
  <Characters>16083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valerie</cp:lastModifiedBy>
  <cp:revision>5</cp:revision>
  <dcterms:created xsi:type="dcterms:W3CDTF">2011-02-23T21:31:00Z</dcterms:created>
  <dcterms:modified xsi:type="dcterms:W3CDTF">2011-05-22T17:45:00Z</dcterms:modified>
</cp:coreProperties>
</file>