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Look w:val="04A0" w:firstRow="1" w:lastRow="0" w:firstColumn="1" w:lastColumn="0" w:noHBand="0" w:noVBand="1"/>
      </w:tblPr>
      <w:tblGrid>
        <w:gridCol w:w="3782"/>
        <w:gridCol w:w="7206"/>
      </w:tblGrid>
      <w:tr w:rsidR="00CF1F86" w:rsidTr="000E2028">
        <w:trPr>
          <w:trHeight w:val="680"/>
        </w:trPr>
        <w:tc>
          <w:tcPr>
            <w:tcW w:w="1721" w:type="pct"/>
            <w:shd w:val="clear" w:color="auto" w:fill="auto"/>
            <w:vAlign w:val="center"/>
          </w:tcPr>
          <w:p w:rsidR="00371801" w:rsidRDefault="003C1FB7" w:rsidP="00910C4A">
            <w:bookmarkStart w:id="0" w:name="_GoBack"/>
            <w:bookmarkEnd w:id="0"/>
            <w:r>
              <w:rPr>
                <w:noProof/>
                <w:lang w:eastAsia="fr-FR"/>
              </w:rPr>
              <w:drawing>
                <wp:inline distT="0" distB="0" distL="0" distR="0">
                  <wp:extent cx="1888490" cy="1153160"/>
                  <wp:effectExtent l="0" t="0" r="0" b="8890"/>
                  <wp:docPr id="4" name="Image 1" descr="prets pour 2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prets pour 2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7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8490" cy="115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9" w:type="pct"/>
            <w:shd w:val="clear" w:color="auto" w:fill="auto"/>
            <w:vAlign w:val="center"/>
          </w:tcPr>
          <w:p w:rsidR="00371801" w:rsidRPr="00C823F4" w:rsidRDefault="001A6B03" w:rsidP="006767EF">
            <w:pPr>
              <w:pStyle w:val="Titre1"/>
            </w:pPr>
            <w:r>
              <w:t xml:space="preserve">TD </w:t>
            </w:r>
            <w:r w:rsidR="006767EF">
              <w:t>–</w:t>
            </w:r>
            <w:r w:rsidR="00F942AA">
              <w:t xml:space="preserve"> </w:t>
            </w:r>
            <w:r w:rsidR="006767EF">
              <w:t>Les enjeux</w:t>
            </w:r>
          </w:p>
        </w:tc>
      </w:tr>
    </w:tbl>
    <w:p w:rsidR="00D2256D" w:rsidRDefault="00D2256D" w:rsidP="00D2256D"/>
    <w:p w:rsidR="00910C4A" w:rsidRPr="00D2256D" w:rsidRDefault="00E26676" w:rsidP="00823A78">
      <w:pPr>
        <w:pStyle w:val="Titre2"/>
        <w:rPr>
          <w:i/>
          <w:sz w:val="20"/>
          <w:szCs w:val="20"/>
        </w:rPr>
      </w:pPr>
      <w:r w:rsidRPr="00FD1972">
        <w:t>Contexte et objectifs</w:t>
      </w:r>
      <w:r w:rsidR="00D2256D">
        <w:tab/>
      </w:r>
      <w:r w:rsidR="00D2256D">
        <w:tab/>
      </w:r>
      <w:r w:rsidR="00D2256D">
        <w:tab/>
      </w:r>
      <w:r w:rsidR="00D2256D">
        <w:tab/>
      </w:r>
      <w:r w:rsidR="00D2256D">
        <w:tab/>
        <w:t xml:space="preserve"> </w:t>
      </w:r>
      <w:r w:rsidR="00D2256D" w:rsidRPr="00D2256D">
        <w:rPr>
          <w:i/>
          <w:sz w:val="20"/>
          <w:szCs w:val="20"/>
        </w:rPr>
        <w:t>Consulter FC_thermique_efficacite_energetique_bati.docx</w:t>
      </w:r>
    </w:p>
    <w:p w:rsidR="009F3409" w:rsidRDefault="009F3409" w:rsidP="009F3409">
      <w:pPr>
        <w:ind w:right="5102"/>
      </w:pPr>
      <w:r>
        <w:t>En 2001, quel est le rang du secteur du bâtiment concernant la consommation d’énergie ?</w:t>
      </w:r>
    </w:p>
    <w:p w:rsidR="009F3409" w:rsidRDefault="003C1FB7" w:rsidP="009F3409">
      <w:pPr>
        <w:ind w:right="5102"/>
      </w:pPr>
      <w:r>
        <w:rPr>
          <w:noProof/>
          <w:lang w:eastAsia="fr-FR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3476625</wp:posOffset>
            </wp:positionH>
            <wp:positionV relativeFrom="paragraph">
              <wp:posOffset>-2540</wp:posOffset>
            </wp:positionV>
            <wp:extent cx="3438525" cy="1908175"/>
            <wp:effectExtent l="0" t="0" r="9525" b="0"/>
            <wp:wrapNone/>
            <wp:docPr id="9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190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3409" w:rsidRDefault="009F3409" w:rsidP="009F3409">
      <w:pPr>
        <w:ind w:right="5102"/>
      </w:pPr>
      <w:r>
        <w:t xml:space="preserve">Que signifie </w:t>
      </w:r>
      <w:proofErr w:type="spellStart"/>
      <w:r>
        <w:t>Mtep</w:t>
      </w:r>
      <w:proofErr w:type="spellEnd"/>
      <w:r>
        <w:t> ?</w:t>
      </w:r>
    </w:p>
    <w:p w:rsidR="009F3409" w:rsidRDefault="009F3409" w:rsidP="009F3409">
      <w:pPr>
        <w:ind w:right="5102"/>
      </w:pPr>
      <w:r>
        <w:t>Mt :</w:t>
      </w:r>
      <w:r>
        <w:tab/>
      </w:r>
      <w:r>
        <w:tab/>
      </w:r>
      <w:r>
        <w:tab/>
      </w:r>
      <w:proofErr w:type="spellStart"/>
      <w:r>
        <w:t>ep</w:t>
      </w:r>
      <w:proofErr w:type="spellEnd"/>
      <w:r>
        <w:t> :</w:t>
      </w:r>
      <w:r w:rsidRPr="009F3409">
        <w:rPr>
          <w:noProof/>
          <w:lang w:eastAsia="fr-FR"/>
        </w:rPr>
        <w:t xml:space="preserve"> </w:t>
      </w:r>
    </w:p>
    <w:p w:rsidR="009F3409" w:rsidRDefault="009F3409" w:rsidP="009F3409">
      <w:pPr>
        <w:ind w:right="5102"/>
      </w:pPr>
    </w:p>
    <w:p w:rsidR="009F3409" w:rsidRDefault="009F3409" w:rsidP="009F3409">
      <w:pPr>
        <w:ind w:right="5102"/>
      </w:pPr>
      <w:r>
        <w:t>Quel est l’impact de la consommation excessive d’énergie?</w:t>
      </w:r>
      <w:r w:rsidRPr="009F3409">
        <w:t xml:space="preserve"> </w:t>
      </w:r>
    </w:p>
    <w:p w:rsidR="009F3409" w:rsidRDefault="009F3409" w:rsidP="009F3409">
      <w:pPr>
        <w:ind w:right="5102"/>
      </w:pPr>
    </w:p>
    <w:p w:rsidR="009F3409" w:rsidRDefault="009F3409" w:rsidP="009F3409">
      <w:pPr>
        <w:ind w:right="5102"/>
      </w:pPr>
    </w:p>
    <w:p w:rsidR="009F3409" w:rsidRDefault="009F3409" w:rsidP="009F3409">
      <w:pPr>
        <w:ind w:right="5102"/>
      </w:pPr>
      <w:r>
        <w:t>En 2001, quel est le rang du secteur du bâtiment concernant les rejets de CO</w:t>
      </w:r>
      <w:r w:rsidRPr="00FD1972">
        <w:rPr>
          <w:vertAlign w:val="subscript"/>
        </w:rPr>
        <w:t>2</w:t>
      </w:r>
      <w:r>
        <w:t>?</w:t>
      </w:r>
    </w:p>
    <w:p w:rsidR="009F3409" w:rsidRDefault="009F3409" w:rsidP="009F3409">
      <w:pPr>
        <w:ind w:right="5102"/>
      </w:pPr>
    </w:p>
    <w:p w:rsidR="009F3409" w:rsidRDefault="009F3409" w:rsidP="009F3409">
      <w:pPr>
        <w:ind w:right="5102"/>
      </w:pPr>
      <w:r>
        <w:t>Quel est l’impact du rejet de CO</w:t>
      </w:r>
      <w:r w:rsidRPr="00B6311B">
        <w:rPr>
          <w:vertAlign w:val="subscript"/>
        </w:rPr>
        <w:t>2</w:t>
      </w:r>
      <w:r>
        <w:t xml:space="preserve"> sur l’environnement ?</w:t>
      </w:r>
    </w:p>
    <w:p w:rsidR="009F3409" w:rsidRDefault="009F3409" w:rsidP="009F3409">
      <w:pPr>
        <w:ind w:right="5102"/>
        <w:jc w:val="center"/>
      </w:pPr>
    </w:p>
    <w:p w:rsidR="009F3409" w:rsidRDefault="009F3409" w:rsidP="009F3409">
      <w:pPr>
        <w:ind w:right="5102"/>
        <w:jc w:val="center"/>
      </w:pPr>
    </w:p>
    <w:p w:rsidR="009F3409" w:rsidRDefault="009F3409" w:rsidP="009F3409">
      <w:pPr>
        <w:ind w:right="5102"/>
      </w:pPr>
      <w:r>
        <w:t>Pourquoi le secteur du bâtiment doit réagir ?</w:t>
      </w:r>
    </w:p>
    <w:p w:rsidR="009F3409" w:rsidRDefault="009F3409" w:rsidP="009F3409">
      <w:pPr>
        <w:ind w:right="5102"/>
      </w:pPr>
    </w:p>
    <w:p w:rsidR="009F3409" w:rsidRDefault="009F3409" w:rsidP="009F3409">
      <w:pPr>
        <w:ind w:right="5102"/>
      </w:pPr>
    </w:p>
    <w:p w:rsidR="009F3409" w:rsidRDefault="009F3409" w:rsidP="009F3409">
      <w:pPr>
        <w:ind w:right="5102"/>
      </w:pPr>
    </w:p>
    <w:p w:rsidR="009F3409" w:rsidRDefault="009F3409" w:rsidP="009F3409">
      <w:pPr>
        <w:ind w:right="5102"/>
      </w:pPr>
    </w:p>
    <w:p w:rsidR="009F3409" w:rsidRDefault="009F3409" w:rsidP="009F3409">
      <w:pPr>
        <w:ind w:right="5102"/>
      </w:pPr>
    </w:p>
    <w:p w:rsidR="009F3409" w:rsidRDefault="009F3409" w:rsidP="009F3409">
      <w:pPr>
        <w:jc w:val="center"/>
      </w:pPr>
    </w:p>
    <w:p w:rsidR="009F3409" w:rsidRDefault="009F3409" w:rsidP="00D2256D">
      <w:pPr>
        <w:pStyle w:val="Titre2"/>
      </w:pPr>
      <w:r>
        <w:t>Le cycle de vie et la consommation énergétique</w:t>
      </w:r>
    </w:p>
    <w:p w:rsidR="009F3409" w:rsidRDefault="009F3409" w:rsidP="009F3409">
      <w:r>
        <w:t>Pour cet exercice, vous devez vous rendre sur le site INIES afin de consulter les fiches FDES de certains matériaux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728"/>
        <w:gridCol w:w="4082"/>
      </w:tblGrid>
      <w:tr w:rsidR="009F3409" w:rsidTr="00047B29">
        <w:tc>
          <w:tcPr>
            <w:tcW w:w="2728" w:type="dxa"/>
          </w:tcPr>
          <w:p w:rsidR="009F3409" w:rsidRDefault="009F3409" w:rsidP="00047B29"/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</w:pPr>
            <w:r w:rsidRPr="00DD4226">
              <w:t>Laine de chanvre</w:t>
            </w:r>
          </w:p>
        </w:tc>
      </w:tr>
      <w:tr w:rsidR="009F3409" w:rsidTr="00047B29">
        <w:tc>
          <w:tcPr>
            <w:tcW w:w="2728" w:type="dxa"/>
          </w:tcPr>
          <w:p w:rsidR="009F3409" w:rsidRDefault="009F3409" w:rsidP="00047B29">
            <w:r>
              <w:t>Désignation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</w:pPr>
            <w:proofErr w:type="spellStart"/>
            <w:r w:rsidRPr="00DD4226">
              <w:t>Biofib</w:t>
            </w:r>
            <w:proofErr w:type="spellEnd"/>
            <w:r w:rsidRPr="00DD4226">
              <w:t>’ duo chanvre/lin</w:t>
            </w:r>
          </w:p>
        </w:tc>
      </w:tr>
      <w:tr w:rsidR="009F3409" w:rsidRPr="00DA0994" w:rsidTr="00047B29">
        <w:tc>
          <w:tcPr>
            <w:tcW w:w="2728" w:type="dxa"/>
          </w:tcPr>
          <w:p w:rsidR="009F3409" w:rsidRDefault="009F3409" w:rsidP="00047B29">
            <w:r>
              <w:t>UF</w:t>
            </w:r>
          </w:p>
        </w:tc>
        <w:tc>
          <w:tcPr>
            <w:tcW w:w="4082" w:type="dxa"/>
          </w:tcPr>
          <w:p w:rsidR="009F3409" w:rsidRPr="00DA0994" w:rsidRDefault="009F3409" w:rsidP="00047B29">
            <w:pPr>
              <w:jc w:val="center"/>
              <w:rPr>
                <w:color w:val="FF0000"/>
              </w:rPr>
            </w:pPr>
            <w:r w:rsidRPr="00DA0994">
              <w:rPr>
                <w:color w:val="FF0000"/>
              </w:rPr>
              <w:t>Isolation 1m² de paroi</w:t>
            </w:r>
            <w:r>
              <w:rPr>
                <w:color w:val="FF0000"/>
              </w:rPr>
              <w:t>…</w:t>
            </w:r>
          </w:p>
        </w:tc>
      </w:tr>
      <w:tr w:rsidR="009F3409" w:rsidTr="00047B29">
        <w:tc>
          <w:tcPr>
            <w:tcW w:w="2728" w:type="dxa"/>
          </w:tcPr>
          <w:p w:rsidR="009F3409" w:rsidRDefault="009F3409" w:rsidP="00047B29">
            <w:r>
              <w:t>Durée de vie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 w:rsidRPr="00DD4226">
              <w:rPr>
                <w:color w:val="FF0000"/>
              </w:rPr>
              <w:t>50 ans</w:t>
            </w:r>
          </w:p>
        </w:tc>
      </w:tr>
      <w:tr w:rsidR="009F3409" w:rsidTr="00047B29">
        <w:tc>
          <w:tcPr>
            <w:tcW w:w="2728" w:type="dxa"/>
          </w:tcPr>
          <w:p w:rsidR="009F3409" w:rsidRDefault="009F3409" w:rsidP="00047B29">
            <w:r>
              <w:t>Épaisseur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 w:rsidRPr="00DD4226">
              <w:rPr>
                <w:color w:val="FF0000"/>
              </w:rPr>
              <w:t>100 mm</w:t>
            </w:r>
          </w:p>
        </w:tc>
      </w:tr>
      <w:tr w:rsidR="009F3409" w:rsidTr="00047B29">
        <w:tc>
          <w:tcPr>
            <w:tcW w:w="2728" w:type="dxa"/>
          </w:tcPr>
          <w:p w:rsidR="009F3409" w:rsidRDefault="009F3409" w:rsidP="00047B29">
            <w:r>
              <w:t>Résistance thermique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 w:rsidRPr="00DD4226">
              <w:rPr>
                <w:color w:val="FF0000"/>
              </w:rPr>
              <w:t>2.44 K.m².W</w:t>
            </w:r>
            <w:r w:rsidRPr="00DD4226">
              <w:rPr>
                <w:color w:val="FF0000"/>
                <w:vertAlign w:val="superscript"/>
              </w:rPr>
              <w:t>-1</w:t>
            </w:r>
          </w:p>
        </w:tc>
      </w:tr>
      <w:tr w:rsidR="009F3409" w:rsidTr="00047B29">
        <w:tc>
          <w:tcPr>
            <w:tcW w:w="2728" w:type="dxa"/>
          </w:tcPr>
          <w:p w:rsidR="009F3409" w:rsidRDefault="009F3409" w:rsidP="00047B29">
            <w:r>
              <w:t>Allergène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 w:rsidRPr="00DD4226">
              <w:rPr>
                <w:color w:val="FF0000"/>
              </w:rPr>
              <w:t>Aucun</w:t>
            </w:r>
          </w:p>
        </w:tc>
      </w:tr>
      <w:tr w:rsidR="009F3409" w:rsidTr="00047B29">
        <w:tc>
          <w:tcPr>
            <w:tcW w:w="2728" w:type="dxa"/>
          </w:tcPr>
          <w:p w:rsidR="009F3409" w:rsidRDefault="009F3409" w:rsidP="00047B29">
            <w:r>
              <w:t>Énergie primaire /an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 w:rsidRPr="00DD4226">
              <w:rPr>
                <w:color w:val="FF0000"/>
              </w:rPr>
              <w:t>3.04 MJ</w:t>
            </w:r>
          </w:p>
        </w:tc>
      </w:tr>
      <w:tr w:rsidR="009F3409" w:rsidTr="00047B29">
        <w:tc>
          <w:tcPr>
            <w:tcW w:w="2728" w:type="dxa"/>
          </w:tcPr>
          <w:p w:rsidR="009F3409" w:rsidRDefault="009F3409" w:rsidP="00047B29">
            <w:r>
              <w:t>Énergie usage/an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 w:rsidRPr="00DD4226">
              <w:rPr>
                <w:color w:val="FF0000"/>
              </w:rPr>
              <w:t>0 MJ</w:t>
            </w:r>
          </w:p>
        </w:tc>
      </w:tr>
      <w:tr w:rsidR="009F3409" w:rsidTr="00047B29">
        <w:tc>
          <w:tcPr>
            <w:tcW w:w="2728" w:type="dxa"/>
          </w:tcPr>
          <w:p w:rsidR="009F3409" w:rsidRDefault="009F3409" w:rsidP="00047B29">
            <w:r>
              <w:t>Changement climatique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</w:p>
        </w:tc>
      </w:tr>
    </w:tbl>
    <w:p w:rsidR="009F3409" w:rsidRDefault="009F3409" w:rsidP="009F3409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728"/>
        <w:gridCol w:w="4082"/>
        <w:gridCol w:w="4082"/>
      </w:tblGrid>
      <w:tr w:rsidR="009F3409" w:rsidTr="00047B29">
        <w:trPr>
          <w:trHeight w:val="227"/>
        </w:trPr>
        <w:tc>
          <w:tcPr>
            <w:tcW w:w="2728" w:type="dxa"/>
          </w:tcPr>
          <w:p w:rsidR="009F3409" w:rsidRDefault="009F3409" w:rsidP="00047B29"/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</w:pPr>
            <w:r>
              <w:t>Porte sectionnelle manuelle</w:t>
            </w:r>
          </w:p>
        </w:tc>
        <w:tc>
          <w:tcPr>
            <w:tcW w:w="4082" w:type="dxa"/>
          </w:tcPr>
          <w:p w:rsidR="009F3409" w:rsidRDefault="009F3409" w:rsidP="00047B29">
            <w:pPr>
              <w:jc w:val="center"/>
            </w:pPr>
            <w:r>
              <w:t>Porte sectionnelle motorisée</w:t>
            </w:r>
          </w:p>
        </w:tc>
      </w:tr>
      <w:tr w:rsidR="009F3409" w:rsidTr="00047B29">
        <w:trPr>
          <w:trHeight w:val="227"/>
        </w:trPr>
        <w:tc>
          <w:tcPr>
            <w:tcW w:w="2728" w:type="dxa"/>
          </w:tcPr>
          <w:p w:rsidR="009F3409" w:rsidRDefault="009F3409" w:rsidP="00047B29">
            <w:r>
              <w:t>UF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1 m²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1 m²</w:t>
            </w:r>
          </w:p>
        </w:tc>
      </w:tr>
      <w:tr w:rsidR="009F3409" w:rsidTr="00047B29">
        <w:trPr>
          <w:trHeight w:val="227"/>
        </w:trPr>
        <w:tc>
          <w:tcPr>
            <w:tcW w:w="2728" w:type="dxa"/>
          </w:tcPr>
          <w:p w:rsidR="009F3409" w:rsidRDefault="009F3409" w:rsidP="00047B29">
            <w:r>
              <w:t>Durée de vie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30 ans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30 ans</w:t>
            </w:r>
          </w:p>
        </w:tc>
      </w:tr>
      <w:tr w:rsidR="009F3409" w:rsidTr="00047B29">
        <w:trPr>
          <w:trHeight w:val="227"/>
        </w:trPr>
        <w:tc>
          <w:tcPr>
            <w:tcW w:w="2728" w:type="dxa"/>
          </w:tcPr>
          <w:p w:rsidR="009F3409" w:rsidRDefault="009F3409" w:rsidP="00047B29">
            <w:r>
              <w:t>Énergie primaire /an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63.07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109 MJ</w:t>
            </w:r>
          </w:p>
        </w:tc>
      </w:tr>
      <w:tr w:rsidR="009F3409" w:rsidTr="00047B29">
        <w:trPr>
          <w:trHeight w:val="227"/>
        </w:trPr>
        <w:tc>
          <w:tcPr>
            <w:tcW w:w="2728" w:type="dxa"/>
          </w:tcPr>
          <w:p w:rsidR="009F3409" w:rsidRDefault="009F3409" w:rsidP="00047B29">
            <w:r>
              <w:t>Énergie usage/an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 xml:space="preserve">0 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 w:rsidRPr="0092184A">
              <w:t>?</w:t>
            </w:r>
          </w:p>
        </w:tc>
      </w:tr>
      <w:tr w:rsidR="009F3409" w:rsidTr="00047B29">
        <w:trPr>
          <w:trHeight w:val="227"/>
        </w:trPr>
        <w:tc>
          <w:tcPr>
            <w:tcW w:w="2728" w:type="dxa"/>
          </w:tcPr>
          <w:p w:rsidR="009F3409" w:rsidRDefault="009F3409" w:rsidP="00047B29">
            <w:r>
              <w:t>Changement climatique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 xml:space="preserve">3.84 kg </w:t>
            </w:r>
            <w:proofErr w:type="spellStart"/>
            <w:r>
              <w:rPr>
                <w:color w:val="FF0000"/>
              </w:rPr>
              <w:t>eq</w:t>
            </w:r>
            <w:proofErr w:type="spellEnd"/>
            <w:r>
              <w:rPr>
                <w:color w:val="FF0000"/>
              </w:rPr>
              <w:t>. CO</w:t>
            </w:r>
            <w:r w:rsidRPr="0092184A">
              <w:rPr>
                <w:color w:val="FF0000"/>
                <w:vertAlign w:val="subscript"/>
              </w:rPr>
              <w:t>2</w:t>
            </w:r>
          </w:p>
        </w:tc>
        <w:tc>
          <w:tcPr>
            <w:tcW w:w="4082" w:type="dxa"/>
          </w:tcPr>
          <w:p w:rsidR="009F3409" w:rsidRPr="00DD4226" w:rsidRDefault="009F3409" w:rsidP="00047B29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 xml:space="preserve">6.13 kg </w:t>
            </w:r>
            <w:proofErr w:type="spellStart"/>
            <w:r>
              <w:rPr>
                <w:color w:val="FF0000"/>
              </w:rPr>
              <w:t>eq</w:t>
            </w:r>
            <w:proofErr w:type="spellEnd"/>
            <w:r>
              <w:rPr>
                <w:color w:val="FF0000"/>
              </w:rPr>
              <w:t>. CO</w:t>
            </w:r>
            <w:r w:rsidRPr="0092184A">
              <w:rPr>
                <w:color w:val="FF0000"/>
                <w:vertAlign w:val="subscript"/>
              </w:rPr>
              <w:t>2</w:t>
            </w:r>
          </w:p>
        </w:tc>
      </w:tr>
      <w:tr w:rsidR="009F3409" w:rsidTr="00047B29">
        <w:trPr>
          <w:trHeight w:val="227"/>
        </w:trPr>
        <w:tc>
          <w:tcPr>
            <w:tcW w:w="2728" w:type="dxa"/>
          </w:tcPr>
          <w:p w:rsidR="009F3409" w:rsidRDefault="009F3409" w:rsidP="00047B29">
            <w:r>
              <w:t xml:space="preserve">Type de système </w:t>
            </w:r>
          </w:p>
        </w:tc>
        <w:tc>
          <w:tcPr>
            <w:tcW w:w="4082" w:type="dxa"/>
          </w:tcPr>
          <w:p w:rsidR="009F3409" w:rsidRDefault="009F3409" w:rsidP="00047B29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sym w:font="Wingdings" w:char="F06F"/>
            </w:r>
            <w:r>
              <w:rPr>
                <w:color w:val="FF0000"/>
              </w:rPr>
              <w:t xml:space="preserve"> actif</w:t>
            </w:r>
          </w:p>
          <w:p w:rsidR="009F3409" w:rsidRDefault="009F3409" w:rsidP="00047B29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sym w:font="Wingdings" w:char="F0FD"/>
            </w:r>
            <w:r>
              <w:rPr>
                <w:color w:val="FF0000"/>
              </w:rPr>
              <w:t>passif</w:t>
            </w:r>
          </w:p>
        </w:tc>
        <w:tc>
          <w:tcPr>
            <w:tcW w:w="4082" w:type="dxa"/>
          </w:tcPr>
          <w:p w:rsidR="009F3409" w:rsidRDefault="009F3409" w:rsidP="00047B29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sym w:font="Wingdings" w:char="F0FD"/>
            </w:r>
            <w:r>
              <w:rPr>
                <w:color w:val="FF0000"/>
              </w:rPr>
              <w:t xml:space="preserve"> actif</w:t>
            </w:r>
          </w:p>
          <w:p w:rsidR="009F3409" w:rsidRDefault="009F3409" w:rsidP="00047B29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sym w:font="Wingdings" w:char="F0A8"/>
            </w:r>
            <w:r>
              <w:rPr>
                <w:color w:val="FF0000"/>
              </w:rPr>
              <w:t>passif</w:t>
            </w:r>
          </w:p>
        </w:tc>
      </w:tr>
    </w:tbl>
    <w:p w:rsidR="009F3409" w:rsidRDefault="009F3409" w:rsidP="009F3409"/>
    <w:p w:rsidR="00B6311B" w:rsidRDefault="00B6311B" w:rsidP="00910C4A"/>
    <w:p w:rsidR="0071423F" w:rsidRDefault="0071423F" w:rsidP="00823A78">
      <w:pPr>
        <w:pStyle w:val="Titre2"/>
        <w:rPr>
          <w:sz w:val="20"/>
          <w:szCs w:val="20"/>
        </w:rPr>
      </w:pPr>
      <w:r>
        <w:lastRenderedPageBreak/>
        <w:t xml:space="preserve">Quelle </w:t>
      </w:r>
      <w:r w:rsidRPr="00881A47">
        <w:t>efficacité</w:t>
      </w:r>
      <w:r>
        <w:t xml:space="preserve"> énergétique </w:t>
      </w:r>
      <w:r w:rsidR="00D2256D">
        <w:t>du bâti</w:t>
      </w:r>
    </w:p>
    <w:p w:rsidR="00E26676" w:rsidRDefault="00E26676" w:rsidP="00910C4A">
      <w:r>
        <w:t xml:space="preserve">L’énergie d’usage est consommée lors de la phase « ………………………. » </w:t>
      </w:r>
      <w:proofErr w:type="gramStart"/>
      <w:r>
        <w:t>du</w:t>
      </w:r>
      <w:proofErr w:type="gramEnd"/>
      <w:r>
        <w:t xml:space="preserve"> bâtiment. </w:t>
      </w:r>
    </w:p>
    <w:p w:rsidR="00E26676" w:rsidRDefault="00E26676" w:rsidP="00910C4A">
      <w:r>
        <w:t>L’énergie grise hors vie en œuvre est l’énergie consommée pendant ……………………………</w:t>
      </w:r>
    </w:p>
    <w:p w:rsidR="00E26676" w:rsidRPr="00E26676" w:rsidRDefault="00E26676" w:rsidP="00910C4A"/>
    <w:p w:rsidR="0071423F" w:rsidRDefault="003C1FB7" w:rsidP="00910C4A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2328545</wp:posOffset>
                </wp:positionH>
                <wp:positionV relativeFrom="paragraph">
                  <wp:posOffset>2598420</wp:posOffset>
                </wp:positionV>
                <wp:extent cx="771525" cy="314325"/>
                <wp:effectExtent l="2540" t="635" r="0" b="0"/>
                <wp:wrapNone/>
                <wp:docPr id="90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630A" w:rsidRPr="0017630A" w:rsidRDefault="0017630A" w:rsidP="00910C4A">
                            <w:r w:rsidRPr="0017630A">
                              <w:t>Type 4 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8" o:spid="_x0000_s1026" type="#_x0000_t202" style="position:absolute;margin-left:183.35pt;margin-top:204.6pt;width:60.75pt;height:24.7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" filled="f" stroked="f">
                <v:textbox>
                  <w:txbxContent>
                    <w:p w:rsidR="0017630A" w:rsidRPr="0017630A" w:rsidRDefault="0017630A" w:rsidP="00910C4A">
                      <w:r w:rsidRPr="0017630A">
                        <w:t>Type 4 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5478780</wp:posOffset>
                </wp:positionH>
                <wp:positionV relativeFrom="paragraph">
                  <wp:posOffset>2102485</wp:posOffset>
                </wp:positionV>
                <wp:extent cx="1343025" cy="869315"/>
                <wp:effectExtent l="9525" t="9525" r="9525" b="6985"/>
                <wp:wrapNone/>
                <wp:docPr id="89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3025" cy="869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26676" w:rsidRPr="00E26676" w:rsidRDefault="00E26676" w:rsidP="00910C4A">
                            <w:r w:rsidRPr="00E26676">
                              <w:t>BBC :</w:t>
                            </w:r>
                          </w:p>
                          <w:p w:rsidR="00E26676" w:rsidRDefault="00E26676" w:rsidP="00910C4A">
                            <w:r>
                              <w:t>B…………………</w:t>
                            </w:r>
                          </w:p>
                          <w:p w:rsidR="00E26676" w:rsidRDefault="00E26676" w:rsidP="00910C4A">
                            <w:r>
                              <w:t>B…………</w:t>
                            </w:r>
                          </w:p>
                          <w:p w:rsidR="00E26676" w:rsidRDefault="00E26676" w:rsidP="00910C4A">
                            <w:r>
                              <w:t>C…………………………..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027" type="#_x0000_t202" style="position:absolute;margin-left:431.4pt;margin-top:165.55pt;width:105.75pt;height:68.4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">
                <v:textbox>
                  <w:txbxContent>
                    <w:p w:rsidR="00E26676" w:rsidRPr="00E26676" w:rsidRDefault="00E26676" w:rsidP="00910C4A">
                      <w:r w:rsidRPr="00E26676">
                        <w:t>BBC :</w:t>
                      </w:r>
                    </w:p>
                    <w:p w:rsidR="00E26676" w:rsidRDefault="00E26676" w:rsidP="00910C4A">
                      <w:r>
                        <w:t>B…………………</w:t>
                      </w:r>
                    </w:p>
                    <w:p w:rsidR="00E26676" w:rsidRDefault="00E26676" w:rsidP="00910C4A">
                      <w:r>
                        <w:t>B…………</w:t>
                      </w:r>
                    </w:p>
                    <w:p w:rsidR="00E26676" w:rsidRDefault="00E26676" w:rsidP="00910C4A">
                      <w:r>
                        <w:t>C…………………………..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1735455</wp:posOffset>
                </wp:positionH>
                <wp:positionV relativeFrom="paragraph">
                  <wp:posOffset>2169795</wp:posOffset>
                </wp:positionV>
                <wp:extent cx="771525" cy="314325"/>
                <wp:effectExtent l="0" t="635" r="0" b="0"/>
                <wp:wrapNone/>
                <wp:docPr id="88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630A" w:rsidRPr="0017630A" w:rsidRDefault="0017630A" w:rsidP="00910C4A">
                            <w:r w:rsidRPr="0017630A">
                              <w:t>Type 3 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028" type="#_x0000_t202" style="position:absolute;margin-left:136.65pt;margin-top:170.85pt;width:60.75pt;height:24.7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" filled="f" stroked="f">
                <v:textbox>
                  <w:txbxContent>
                    <w:p w:rsidR="0017630A" w:rsidRPr="0017630A" w:rsidRDefault="0017630A" w:rsidP="00910C4A">
                      <w:r w:rsidRPr="0017630A">
                        <w:t>Type 3 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630555</wp:posOffset>
                </wp:positionH>
                <wp:positionV relativeFrom="paragraph">
                  <wp:posOffset>1341120</wp:posOffset>
                </wp:positionV>
                <wp:extent cx="771525" cy="314325"/>
                <wp:effectExtent l="0" t="635" r="0" b="0"/>
                <wp:wrapNone/>
                <wp:docPr id="87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630A" w:rsidRPr="0017630A" w:rsidRDefault="0017630A" w:rsidP="00910C4A">
                            <w:r w:rsidRPr="0017630A">
                              <w:t>Type 1 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" o:spid="_x0000_s1029" type="#_x0000_t202" style="position:absolute;margin-left:49.65pt;margin-top:105.6pt;width:60.75pt;height:24.7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" filled="f" stroked="f">
                <v:textbox>
                  <w:txbxContent>
                    <w:p w:rsidR="0017630A" w:rsidRPr="0017630A" w:rsidRDefault="0017630A" w:rsidP="00910C4A">
                      <w:r w:rsidRPr="0017630A">
                        <w:t>Type 1 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1154430</wp:posOffset>
                </wp:positionH>
                <wp:positionV relativeFrom="paragraph">
                  <wp:posOffset>1712595</wp:posOffset>
                </wp:positionV>
                <wp:extent cx="771525" cy="314325"/>
                <wp:effectExtent l="0" t="635" r="0" b="0"/>
                <wp:wrapNone/>
                <wp:docPr id="8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630A" w:rsidRPr="0017630A" w:rsidRDefault="0017630A" w:rsidP="00910C4A">
                            <w:r w:rsidRPr="0017630A">
                              <w:t>Type 2 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" o:spid="_x0000_s1030" type="#_x0000_t202" style="position:absolute;margin-left:90.9pt;margin-top:134.85pt;width:60.75pt;height:24.7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" filled="f" stroked="f">
                <v:textbox>
                  <w:txbxContent>
                    <w:p w:rsidR="0017630A" w:rsidRPr="0017630A" w:rsidRDefault="0017630A" w:rsidP="00910C4A">
                      <w:r w:rsidRPr="0017630A">
                        <w:t>Type 2 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>
            <wp:extent cx="4673600" cy="3203575"/>
            <wp:effectExtent l="0" t="0" r="0" b="0"/>
            <wp:docPr id="5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600" cy="320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E18" w:rsidRDefault="00A37E18" w:rsidP="00910C4A"/>
    <w:p w:rsidR="00A37E18" w:rsidRDefault="00A37E18" w:rsidP="00910C4A"/>
    <w:p w:rsidR="00CD0AF6" w:rsidRDefault="00CD0AF6" w:rsidP="00910C4A">
      <w:pPr>
        <w:numPr>
          <w:ilvl w:val="0"/>
          <w:numId w:val="9"/>
        </w:numPr>
      </w:pPr>
      <w:r w:rsidRPr="00CD0AF6">
        <w:t>Associer chaque type de construction aux caractéristiques du bâti qui conviennent</w:t>
      </w:r>
      <w:r>
        <w:t xml:space="preserve"> parmi les</w:t>
      </w:r>
      <w:r w:rsidR="007906ED">
        <w:t xml:space="preserve"> 4</w:t>
      </w:r>
      <w:r>
        <w:t xml:space="preserve"> possibilités suivantes :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649"/>
        <w:gridCol w:w="222"/>
        <w:gridCol w:w="4649"/>
      </w:tblGrid>
      <w:tr w:rsidR="000F6B27" w:rsidTr="000F6B27">
        <w:trPr>
          <w:trHeight w:val="1077"/>
          <w:jc w:val="center"/>
        </w:trPr>
        <w:tc>
          <w:tcPr>
            <w:tcW w:w="4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D0AF6" w:rsidRDefault="00CD0AF6" w:rsidP="00910C4A">
            <w:r>
              <w:t>Matériaux locaux</w:t>
            </w:r>
          </w:p>
          <w:p w:rsidR="00CD0AF6" w:rsidRDefault="00CD0AF6" w:rsidP="00910C4A">
            <w:r>
              <w:t>Pas d’isolation thermique</w:t>
            </w:r>
          </w:p>
          <w:p w:rsidR="00CD0AF6" w:rsidRDefault="00CD0AF6" w:rsidP="00910C4A">
            <w:r>
              <w:t>Circulation d’air non contrôlée</w:t>
            </w:r>
          </w:p>
          <w:p w:rsidR="00CD0AF6" w:rsidRDefault="00CD0AF6" w:rsidP="00910C4A">
            <w:r>
              <w:t>Système de chauffage peu performant</w:t>
            </w:r>
          </w:p>
        </w:tc>
        <w:tc>
          <w:tcPr>
            <w:tcW w:w="17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D0AF6" w:rsidRPr="002E3B04" w:rsidRDefault="00CD0AF6" w:rsidP="00910C4A"/>
        </w:tc>
        <w:tc>
          <w:tcPr>
            <w:tcW w:w="4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D0AF6" w:rsidRDefault="00CD0AF6" w:rsidP="00910C4A">
            <w:r>
              <w:t>Conception bioclimatique</w:t>
            </w:r>
          </w:p>
          <w:p w:rsidR="00CD0AF6" w:rsidRDefault="00CD0AF6" w:rsidP="00910C4A">
            <w:r>
              <w:t>Bâti étanche</w:t>
            </w:r>
            <w:r w:rsidR="00910FAD">
              <w:t xml:space="preserve"> à l’air</w:t>
            </w:r>
          </w:p>
          <w:p w:rsidR="00CD0AF6" w:rsidRDefault="00CD0AF6" w:rsidP="00910C4A">
            <w:r>
              <w:t>Matériaux performants</w:t>
            </w:r>
          </w:p>
          <w:p w:rsidR="00CD0AF6" w:rsidRDefault="00CD0AF6" w:rsidP="00910C4A">
            <w:r>
              <w:t>Ventilation contrôlée</w:t>
            </w:r>
          </w:p>
          <w:p w:rsidR="00CD0AF6" w:rsidRDefault="00CD0AF6" w:rsidP="00910C4A">
            <w:r>
              <w:t>Système de chauffage performant</w:t>
            </w:r>
          </w:p>
        </w:tc>
      </w:tr>
      <w:tr w:rsidR="000F6B27" w:rsidTr="000F6B27">
        <w:trPr>
          <w:trHeight w:val="20"/>
          <w:jc w:val="center"/>
        </w:trPr>
        <w:tc>
          <w:tcPr>
            <w:tcW w:w="464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D0AF6" w:rsidRPr="002E3B04" w:rsidRDefault="00CD0AF6" w:rsidP="00910C4A"/>
        </w:tc>
        <w:tc>
          <w:tcPr>
            <w:tcW w:w="170" w:type="dxa"/>
            <w:shd w:val="clear" w:color="auto" w:fill="auto"/>
          </w:tcPr>
          <w:p w:rsidR="00CD0AF6" w:rsidRPr="002E3B04" w:rsidRDefault="00CD0AF6" w:rsidP="00910C4A"/>
        </w:tc>
        <w:tc>
          <w:tcPr>
            <w:tcW w:w="464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D0AF6" w:rsidRPr="002E3B04" w:rsidRDefault="00CD0AF6" w:rsidP="00910C4A"/>
        </w:tc>
      </w:tr>
      <w:tr w:rsidR="000F6B27" w:rsidTr="000F6B27">
        <w:trPr>
          <w:trHeight w:val="1077"/>
          <w:jc w:val="center"/>
        </w:trPr>
        <w:tc>
          <w:tcPr>
            <w:tcW w:w="4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D0AF6" w:rsidRDefault="00CD0AF6" w:rsidP="00910C4A">
            <w:r>
              <w:t>Conception bioclimatique</w:t>
            </w:r>
          </w:p>
          <w:p w:rsidR="00CD0AF6" w:rsidRDefault="00CD0AF6" w:rsidP="00910C4A">
            <w:r>
              <w:t>Bâti étanche</w:t>
            </w:r>
            <w:r w:rsidR="00910FAD">
              <w:t xml:space="preserve"> à l’air</w:t>
            </w:r>
          </w:p>
          <w:p w:rsidR="00CD0AF6" w:rsidRDefault="00CD0AF6" w:rsidP="00910C4A">
            <w:r>
              <w:t>Matériaux performants et écologiques</w:t>
            </w:r>
          </w:p>
          <w:p w:rsidR="00CD0AF6" w:rsidRDefault="00CD0AF6" w:rsidP="00910C4A">
            <w:r>
              <w:t>Production d’énergie</w:t>
            </w:r>
          </w:p>
          <w:p w:rsidR="00CD0AF6" w:rsidRDefault="00CD0AF6" w:rsidP="00910C4A">
            <w:r>
              <w:t>Système de chauffage performant</w:t>
            </w:r>
          </w:p>
        </w:tc>
        <w:tc>
          <w:tcPr>
            <w:tcW w:w="17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D0AF6" w:rsidRPr="002E3B04" w:rsidRDefault="00CD0AF6" w:rsidP="00910C4A"/>
        </w:tc>
        <w:tc>
          <w:tcPr>
            <w:tcW w:w="4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D0AF6" w:rsidRDefault="00CD0AF6" w:rsidP="00910C4A">
            <w:r>
              <w:t>Matériaux manufacturés</w:t>
            </w:r>
          </w:p>
          <w:p w:rsidR="00CD0AF6" w:rsidRDefault="00CD0AF6" w:rsidP="00910C4A">
            <w:r>
              <w:t>Isolation des murs</w:t>
            </w:r>
          </w:p>
          <w:p w:rsidR="00CD0AF6" w:rsidRDefault="00CD0AF6" w:rsidP="00910C4A">
            <w:r>
              <w:t>Circulation d’air non contrôlée</w:t>
            </w:r>
          </w:p>
          <w:p w:rsidR="00CD0AF6" w:rsidRDefault="00CD0AF6" w:rsidP="00910C4A">
            <w:r>
              <w:t>Système de chauffage moyennement performant</w:t>
            </w:r>
          </w:p>
        </w:tc>
      </w:tr>
    </w:tbl>
    <w:p w:rsidR="00CD0AF6" w:rsidRDefault="00CD0AF6" w:rsidP="00910C4A"/>
    <w:p w:rsidR="00A37E18" w:rsidRDefault="00A37E18" w:rsidP="00910C4A"/>
    <w:p w:rsidR="00CD0AF6" w:rsidRDefault="007906ED" w:rsidP="00910C4A">
      <w:pPr>
        <w:numPr>
          <w:ilvl w:val="0"/>
          <w:numId w:val="9"/>
        </w:numPr>
      </w:pPr>
      <w:r>
        <w:t xml:space="preserve">Pour </w:t>
      </w:r>
      <w:r w:rsidR="00CD0AF6" w:rsidRPr="00CD0AF6">
        <w:t xml:space="preserve">chaque type de construction </w:t>
      </w:r>
      <w:r>
        <w:t>proposer  u</w:t>
      </w:r>
      <w:r w:rsidR="00CD0AF6" w:rsidRPr="00CD0AF6">
        <w:t xml:space="preserve">ne étiquette énergétique et </w:t>
      </w:r>
      <w:r>
        <w:t xml:space="preserve">une étiquette </w:t>
      </w:r>
      <w:r w:rsidR="00CD0AF6" w:rsidRPr="00CD0AF6">
        <w:t>climat.</w:t>
      </w:r>
    </w:p>
    <w:p w:rsidR="002E3B04" w:rsidRPr="00CD0AF6" w:rsidRDefault="002E3B04" w:rsidP="00910C4A"/>
    <w:tbl>
      <w:tblPr>
        <w:tblW w:w="5000" w:type="pct"/>
        <w:tblLook w:val="04A0" w:firstRow="1" w:lastRow="0" w:firstColumn="1" w:lastColumn="0" w:noHBand="0" w:noVBand="1"/>
      </w:tblPr>
      <w:tblGrid>
        <w:gridCol w:w="1423"/>
        <w:gridCol w:w="4116"/>
        <w:gridCol w:w="1299"/>
        <w:gridCol w:w="4150"/>
      </w:tblGrid>
      <w:tr w:rsidR="002E3B04" w:rsidTr="000F6B27">
        <w:trPr>
          <w:trHeight w:val="3572"/>
        </w:trPr>
        <w:tc>
          <w:tcPr>
            <w:tcW w:w="649" w:type="pct"/>
            <w:shd w:val="clear" w:color="auto" w:fill="auto"/>
          </w:tcPr>
          <w:p w:rsidR="002E3B04" w:rsidRDefault="002E3B04" w:rsidP="00910C4A">
            <w:r>
              <w:rPr>
                <w:noProof/>
                <w:lang w:eastAsia="fr-FR"/>
              </w:rPr>
              <w:t>Étiquette énergétique</w:t>
            </w:r>
          </w:p>
        </w:tc>
        <w:tc>
          <w:tcPr>
            <w:tcW w:w="1870" w:type="pct"/>
            <w:shd w:val="clear" w:color="auto" w:fill="auto"/>
          </w:tcPr>
          <w:p w:rsidR="002E3B04" w:rsidRPr="000F6B27" w:rsidRDefault="003C1FB7" w:rsidP="00910C4A">
            <w:pPr>
              <w:rPr>
                <w:rFonts w:cs="Calibri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2473960" cy="2306955"/>
                  <wp:effectExtent l="0" t="0" r="2540" b="0"/>
                  <wp:docPr id="6" name="Image 6" descr="etiquet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tiquet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1" r="552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3960" cy="2306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2" w:type="pct"/>
            <w:shd w:val="clear" w:color="auto" w:fill="auto"/>
          </w:tcPr>
          <w:p w:rsidR="002E3B04" w:rsidRDefault="002E3B04" w:rsidP="00910C4A">
            <w:r>
              <w:rPr>
                <w:noProof/>
                <w:lang w:eastAsia="fr-FR"/>
              </w:rPr>
              <w:t>Etiquette climat</w:t>
            </w:r>
          </w:p>
        </w:tc>
        <w:tc>
          <w:tcPr>
            <w:tcW w:w="1889" w:type="pct"/>
            <w:shd w:val="clear" w:color="auto" w:fill="auto"/>
          </w:tcPr>
          <w:p w:rsidR="002E3B04" w:rsidRPr="000F6B27" w:rsidRDefault="003C1FB7" w:rsidP="00910C4A">
            <w:pPr>
              <w:rPr>
                <w:rFonts w:cs="Calibri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2498090" cy="2306955"/>
                  <wp:effectExtent l="0" t="0" r="0" b="0"/>
                  <wp:docPr id="7" name="Image 7" descr="etiquet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tiquet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7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8090" cy="2306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16A63" w:rsidRDefault="00616A63" w:rsidP="00616A63">
      <w:pPr>
        <w:pStyle w:val="Sansinterligne"/>
        <w:numPr>
          <w:ilvl w:val="0"/>
          <w:numId w:val="0"/>
        </w:numPr>
        <w:ind w:left="-142"/>
        <w:rPr>
          <w:b/>
        </w:rPr>
      </w:pPr>
    </w:p>
    <w:p w:rsidR="00A37E18" w:rsidRDefault="00A37E18" w:rsidP="00A37E18"/>
    <w:p w:rsidR="007B454A" w:rsidRPr="009F3409" w:rsidRDefault="007B454A" w:rsidP="00823A78">
      <w:pPr>
        <w:pStyle w:val="Titre2"/>
        <w:rPr>
          <w:i/>
          <w:sz w:val="20"/>
          <w:szCs w:val="20"/>
        </w:rPr>
      </w:pPr>
      <w:r w:rsidRPr="000F6B27">
        <w:t>Quel c</w:t>
      </w:r>
      <w:r w:rsidRPr="005D6015">
        <w:t>onfort ?</w:t>
      </w:r>
      <w:r w:rsidR="00881A47" w:rsidRPr="00881A47">
        <w:t xml:space="preserve"> </w:t>
      </w:r>
      <w:r w:rsidR="00C43305">
        <w:tab/>
      </w:r>
      <w:r w:rsidR="00C43305">
        <w:tab/>
      </w:r>
      <w:r w:rsidR="00C43305">
        <w:tab/>
      </w:r>
      <w:r w:rsidR="00C43305">
        <w:tab/>
      </w:r>
      <w:r w:rsidR="00881A47">
        <w:tab/>
      </w:r>
      <w:r w:rsidR="00C43305">
        <w:tab/>
      </w:r>
      <w:r w:rsidR="00C43305">
        <w:tab/>
      </w:r>
      <w:r w:rsidR="00C43305">
        <w:tab/>
      </w:r>
      <w:r w:rsidR="006D6C34" w:rsidRPr="009F3409">
        <w:rPr>
          <w:i/>
          <w:sz w:val="20"/>
          <w:szCs w:val="20"/>
        </w:rPr>
        <w:t>Lire</w:t>
      </w:r>
      <w:r w:rsidR="00C43305" w:rsidRPr="009F3409">
        <w:rPr>
          <w:i/>
          <w:sz w:val="20"/>
          <w:szCs w:val="20"/>
        </w:rPr>
        <w:t xml:space="preserve"> </w:t>
      </w:r>
      <w:proofErr w:type="spellStart"/>
      <w:r w:rsidR="00C43305" w:rsidRPr="009F3409">
        <w:rPr>
          <w:i/>
          <w:sz w:val="20"/>
          <w:szCs w:val="20"/>
        </w:rPr>
        <w:t>FM_thermique_confort_local</w:t>
      </w:r>
      <w:proofErr w:type="spellEnd"/>
    </w:p>
    <w:p w:rsidR="00881A47" w:rsidRDefault="00881A47" w:rsidP="00910C4A">
      <w:r>
        <w:t>Nommer les paramètres permettant d’évaluer le niveau de confort d’un local :</w:t>
      </w:r>
    </w:p>
    <w:p w:rsidR="00881A47" w:rsidRDefault="00C43305" w:rsidP="00A37E18">
      <w:pPr>
        <w:numPr>
          <w:ilvl w:val="0"/>
          <w:numId w:val="11"/>
        </w:numPr>
        <w:spacing w:before="240" w:after="240"/>
      </w:pPr>
      <w:r>
        <w:t xml:space="preserve">  </w:t>
      </w:r>
    </w:p>
    <w:p w:rsidR="00C43305" w:rsidRDefault="00C43305" w:rsidP="00A37E18">
      <w:pPr>
        <w:numPr>
          <w:ilvl w:val="0"/>
          <w:numId w:val="11"/>
        </w:numPr>
        <w:spacing w:before="240" w:after="240"/>
      </w:pPr>
      <w:r>
        <w:t xml:space="preserve">   </w:t>
      </w:r>
      <w:r w:rsidR="00356CD3">
        <w:t xml:space="preserve">  </w:t>
      </w:r>
    </w:p>
    <w:p w:rsidR="00356CD3" w:rsidRDefault="00356CD3" w:rsidP="00A37E18">
      <w:pPr>
        <w:numPr>
          <w:ilvl w:val="0"/>
          <w:numId w:val="11"/>
        </w:numPr>
        <w:spacing w:before="240" w:after="240"/>
      </w:pPr>
      <w:r>
        <w:t xml:space="preserve">   </w:t>
      </w:r>
    </w:p>
    <w:p w:rsidR="009A71A0" w:rsidRPr="0032082B" w:rsidRDefault="009A71A0" w:rsidP="009A71A0">
      <w:pPr>
        <w:pStyle w:val="Titre2"/>
      </w:pPr>
      <w:r w:rsidRPr="0032082B">
        <w:t>Transfert de chaleur et confort</w:t>
      </w:r>
    </w:p>
    <w:p w:rsidR="009A71A0" w:rsidRDefault="009A71A0" w:rsidP="009A71A0">
      <w:r>
        <w:t>Pourquoi cette personne ressent un inconfort ?  Justifier en expliquant les transferts de chaleur observés. Vérifier le calcul de température ressentie (</w:t>
      </w:r>
      <w:proofErr w:type="spellStart"/>
      <w:r w:rsidRPr="009F3409">
        <w:rPr>
          <w:i/>
          <w:sz w:val="20"/>
          <w:szCs w:val="20"/>
        </w:rPr>
        <w:t>FM_thermique_confort_local</w:t>
      </w:r>
      <w:proofErr w:type="spellEnd"/>
      <w:r w:rsidRPr="008D6E1E">
        <w:t>)</w:t>
      </w:r>
      <w:r>
        <w:t xml:space="preserve"> </w:t>
      </w:r>
    </w:p>
    <w:tbl>
      <w:tblPr>
        <w:tblpPr w:leftFromText="141" w:rightFromText="141" w:vertAnchor="text" w:horzAnchor="margin" w:tblpY="21"/>
        <w:tblW w:w="5000" w:type="pct"/>
        <w:tblLayout w:type="fixed"/>
        <w:tblLook w:val="04A0" w:firstRow="1" w:lastRow="0" w:firstColumn="1" w:lastColumn="0" w:noHBand="0" w:noVBand="1"/>
      </w:tblPr>
      <w:tblGrid>
        <w:gridCol w:w="818"/>
        <w:gridCol w:w="4252"/>
        <w:gridCol w:w="1277"/>
        <w:gridCol w:w="4252"/>
        <w:gridCol w:w="389"/>
      </w:tblGrid>
      <w:tr w:rsidR="009A71A0" w:rsidTr="00484A67">
        <w:tc>
          <w:tcPr>
            <w:tcW w:w="372" w:type="pct"/>
            <w:tcBorders>
              <w:right w:val="single" w:sz="12" w:space="0" w:color="auto"/>
            </w:tcBorders>
            <w:shd w:val="clear" w:color="auto" w:fill="auto"/>
          </w:tcPr>
          <w:p w:rsidR="009A71A0" w:rsidRDefault="009A71A0" w:rsidP="00484A67"/>
        </w:tc>
        <w:tc>
          <w:tcPr>
            <w:tcW w:w="193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71A0" w:rsidRDefault="009A71A0" w:rsidP="00484A67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3371AEFF" wp14:editId="2B53383E">
                      <wp:simplePos x="0" y="0"/>
                      <wp:positionH relativeFrom="margin">
                        <wp:posOffset>1001395</wp:posOffset>
                      </wp:positionH>
                      <wp:positionV relativeFrom="paragraph">
                        <wp:posOffset>2233295</wp:posOffset>
                      </wp:positionV>
                      <wp:extent cx="615315" cy="173355"/>
                      <wp:effectExtent l="13970" t="12065" r="8890" b="5080"/>
                      <wp:wrapNone/>
                      <wp:docPr id="26" name="Rectangl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5315" cy="1733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86" o:spid="_x0000_s1026" style="position:absolute;margin-left:78.85pt;margin-top:175.85pt;width:48.45pt;height:13.6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">
                      <w10:wrap anchorx="margin"/>
                    </v:rect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2A16091" wp14:editId="74025D6F">
                      <wp:simplePos x="0" y="0"/>
                      <wp:positionH relativeFrom="column">
                        <wp:posOffset>873760</wp:posOffset>
                      </wp:positionH>
                      <wp:positionV relativeFrom="paragraph">
                        <wp:posOffset>1356360</wp:posOffset>
                      </wp:positionV>
                      <wp:extent cx="615315" cy="173355"/>
                      <wp:effectExtent l="10160" t="11430" r="12700" b="5715"/>
                      <wp:wrapNone/>
                      <wp:docPr id="25" name="Rectangle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5315" cy="1733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87" o:spid="_x0000_s1026" style="position:absolute;margin-left:68.8pt;margin-top:106.8pt;width:48.45pt;height:13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19C76576" wp14:editId="118C1658">
                      <wp:simplePos x="0" y="0"/>
                      <wp:positionH relativeFrom="column">
                        <wp:posOffset>1604010</wp:posOffset>
                      </wp:positionH>
                      <wp:positionV relativeFrom="paragraph">
                        <wp:posOffset>1210945</wp:posOffset>
                      </wp:positionV>
                      <wp:extent cx="615315" cy="173355"/>
                      <wp:effectExtent l="6985" t="8890" r="6350" b="8255"/>
                      <wp:wrapNone/>
                      <wp:docPr id="24" name="Rectangle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5315" cy="1733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89" o:spid="_x0000_s1026" style="position:absolute;margin-left:126.3pt;margin-top:95.35pt;width:48.45pt;height:1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4641E378" wp14:editId="68C04098">
                      <wp:simplePos x="0" y="0"/>
                      <wp:positionH relativeFrom="column">
                        <wp:posOffset>735965</wp:posOffset>
                      </wp:positionH>
                      <wp:positionV relativeFrom="paragraph">
                        <wp:posOffset>465455</wp:posOffset>
                      </wp:positionV>
                      <wp:extent cx="615315" cy="173355"/>
                      <wp:effectExtent l="5715" t="6350" r="7620" b="10795"/>
                      <wp:wrapNone/>
                      <wp:docPr id="23" name="Rectangle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5315" cy="1733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88" o:spid="_x0000_s1026" style="position:absolute;margin-left:57.95pt;margin-top:36.65pt;width:48.45pt;height:13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"/>
                  </w:pict>
                </mc:Fallback>
              </mc:AlternateContent>
            </w:r>
            <w:r>
              <w:rPr>
                <w:noProof/>
                <w:lang w:eastAsia="fr-FR"/>
              </w:rPr>
              <w:drawing>
                <wp:inline distT="0" distB="0" distL="0" distR="0" wp14:anchorId="327AE46E" wp14:editId="2F9A284D">
                  <wp:extent cx="2402840" cy="2486025"/>
                  <wp:effectExtent l="0" t="0" r="0" b="9525"/>
                  <wp:docPr id="13" name="Image 13" descr="transfert_piece_froi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transfert_piece_froi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840" cy="248602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A71A0" w:rsidRDefault="009A71A0" w:rsidP="00484A67"/>
        </w:tc>
        <w:tc>
          <w:tcPr>
            <w:tcW w:w="193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71A0" w:rsidRDefault="009A71A0" w:rsidP="00484A67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808F1BB" wp14:editId="1A2E7205">
                      <wp:simplePos x="0" y="0"/>
                      <wp:positionH relativeFrom="column">
                        <wp:posOffset>962025</wp:posOffset>
                      </wp:positionH>
                      <wp:positionV relativeFrom="paragraph">
                        <wp:posOffset>510540</wp:posOffset>
                      </wp:positionV>
                      <wp:extent cx="615315" cy="173355"/>
                      <wp:effectExtent l="8890" t="13335" r="13970" b="13335"/>
                      <wp:wrapNone/>
                      <wp:docPr id="22" name="Rectangle 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5315" cy="1733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92" o:spid="_x0000_s1026" style="position:absolute;margin-left:75.75pt;margin-top:40.2pt;width:48.45pt;height:13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2D8F08E" wp14:editId="579116AE">
                      <wp:simplePos x="0" y="0"/>
                      <wp:positionH relativeFrom="column">
                        <wp:posOffset>687070</wp:posOffset>
                      </wp:positionH>
                      <wp:positionV relativeFrom="paragraph">
                        <wp:posOffset>1694180</wp:posOffset>
                      </wp:positionV>
                      <wp:extent cx="615315" cy="173355"/>
                      <wp:effectExtent l="10160" t="6350" r="12700" b="10795"/>
                      <wp:wrapNone/>
                      <wp:docPr id="21" name="Rectangle 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5315" cy="1733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93" o:spid="_x0000_s1026" style="position:absolute;margin-left:54.1pt;margin-top:133.4pt;width:48.45pt;height:1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41FF9A9" wp14:editId="09B9C12F">
                      <wp:simplePos x="0" y="0"/>
                      <wp:positionH relativeFrom="column">
                        <wp:posOffset>515620</wp:posOffset>
                      </wp:positionH>
                      <wp:positionV relativeFrom="paragraph">
                        <wp:posOffset>2280285</wp:posOffset>
                      </wp:positionV>
                      <wp:extent cx="615315" cy="173355"/>
                      <wp:effectExtent l="10160" t="11430" r="12700" b="5715"/>
                      <wp:wrapNone/>
                      <wp:docPr id="20" name="Rectangle 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5315" cy="1733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91" o:spid="_x0000_s1026" style="position:absolute;margin-left:40.6pt;margin-top:179.55pt;width:48.45pt;height:13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3634D40F" wp14:editId="23B80ED4">
                      <wp:simplePos x="0" y="0"/>
                      <wp:positionH relativeFrom="column">
                        <wp:posOffset>-32385</wp:posOffset>
                      </wp:positionH>
                      <wp:positionV relativeFrom="paragraph">
                        <wp:posOffset>1304925</wp:posOffset>
                      </wp:positionV>
                      <wp:extent cx="615315" cy="173355"/>
                      <wp:effectExtent l="5080" t="7620" r="8255" b="9525"/>
                      <wp:wrapNone/>
                      <wp:docPr id="19" name="Rectangle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5315" cy="1733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90" o:spid="_x0000_s1026" style="position:absolute;margin-left:-2.55pt;margin-top:102.75pt;width:48.45pt;height:1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"/>
                  </w:pict>
                </mc:Fallback>
              </mc:AlternateContent>
            </w:r>
            <w:r w:rsidR="007452EC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margin-left:-.35pt;margin-top:0;width:187pt;height:195.6pt;z-index:-251650048;mso-position-horizontal-relative:text;mso-position-vertical-relative:text" wrapcoords="-79 0 -79 21525 21600 21525 21600 0 -79 0">
                  <v:imagedata r:id="rId14" o:title="" croptop="1289f"/>
                </v:shape>
                <o:OLEObject Type="Embed" ProgID="PBrush" ShapeID="_x0000_s1028" DrawAspect="Content" ObjectID="_1449763142" r:id="rId15"/>
              </w:pict>
            </w:r>
          </w:p>
        </w:tc>
        <w:tc>
          <w:tcPr>
            <w:tcW w:w="177" w:type="pct"/>
            <w:tcBorders>
              <w:left w:val="single" w:sz="12" w:space="0" w:color="auto"/>
            </w:tcBorders>
            <w:shd w:val="clear" w:color="auto" w:fill="auto"/>
          </w:tcPr>
          <w:p w:rsidR="009A71A0" w:rsidRDefault="009A71A0" w:rsidP="00484A67"/>
        </w:tc>
      </w:tr>
    </w:tbl>
    <w:p w:rsidR="009A71A0" w:rsidRDefault="009A71A0" w:rsidP="009A71A0"/>
    <w:p w:rsidR="009A71A0" w:rsidRDefault="009A71A0" w:rsidP="009A71A0"/>
    <w:p w:rsidR="00356CD3" w:rsidRPr="00881A47" w:rsidRDefault="00356CD3" w:rsidP="00910C4A"/>
    <w:p w:rsidR="00C43305" w:rsidRPr="00A37E18" w:rsidRDefault="00C43305" w:rsidP="00823A78">
      <w:pPr>
        <w:pStyle w:val="Titre2"/>
        <w:rPr>
          <w:i/>
          <w:sz w:val="20"/>
          <w:szCs w:val="20"/>
        </w:rPr>
      </w:pPr>
      <w:r>
        <w:t>La solution BBC est-t-elle durable ?</w:t>
      </w:r>
      <w:r w:rsidR="00A37E18">
        <w:tab/>
      </w:r>
      <w:r w:rsidR="00A37E18">
        <w:tab/>
      </w:r>
      <w:r w:rsidR="00A37E18">
        <w:tab/>
      </w:r>
      <w:r w:rsidR="00A37E18">
        <w:tab/>
      </w:r>
      <w:r w:rsidR="00A37E18">
        <w:tab/>
      </w:r>
      <w:r w:rsidR="00A37E18">
        <w:tab/>
      </w:r>
      <w:r w:rsidR="00A37E18">
        <w:tab/>
      </w:r>
      <w:r w:rsidR="00A37E18">
        <w:tab/>
      </w:r>
      <w:r w:rsidR="00A37E18">
        <w:tab/>
      </w:r>
      <w:r w:rsidR="00A37E18" w:rsidRPr="00A37E18">
        <w:rPr>
          <w:i/>
          <w:sz w:val="20"/>
          <w:szCs w:val="20"/>
        </w:rPr>
        <w:t>Synthèse</w:t>
      </w:r>
    </w:p>
    <w:p w:rsidR="00C43305" w:rsidRPr="00DD3035" w:rsidRDefault="00C43305" w:rsidP="00C43305">
      <w:pPr>
        <w:pStyle w:val="Sansinterligne"/>
        <w:numPr>
          <w:ilvl w:val="0"/>
          <w:numId w:val="0"/>
        </w:numPr>
      </w:pPr>
      <w:r>
        <w:t>Compléter l</w:t>
      </w:r>
      <w:r w:rsidRPr="00251E7A">
        <w:t>e schéma de droite en indiquant, pour chaque pilier</w:t>
      </w:r>
      <w:r>
        <w:t xml:space="preserve"> du développement durable</w:t>
      </w:r>
      <w:r w:rsidRPr="00251E7A">
        <w:t xml:space="preserve">, </w:t>
      </w:r>
      <w:r>
        <w:t>l’intérêt du BBC.</w:t>
      </w:r>
      <w:r w:rsidRPr="002E0508">
        <w:rPr>
          <w:noProof/>
          <w:color w:val="FF0000"/>
        </w:rPr>
        <w:t xml:space="preserve"> </w:t>
      </w:r>
    </w:p>
    <w:p w:rsidR="00C43305" w:rsidRPr="00251E7A" w:rsidRDefault="00C43305" w:rsidP="00910C4A"/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3"/>
        <w:gridCol w:w="7195"/>
      </w:tblGrid>
      <w:tr w:rsidR="00C43305" w:rsidTr="000F6B27">
        <w:trPr>
          <w:jc w:val="center"/>
        </w:trPr>
        <w:tc>
          <w:tcPr>
            <w:tcW w:w="17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43305" w:rsidRPr="000F6B27" w:rsidRDefault="003C1FB7" w:rsidP="00910C4A">
            <w:pPr>
              <w:rPr>
                <w:szCs w:val="10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751330" cy="1691640"/>
                  <wp:effectExtent l="0" t="0" r="1270" b="3810"/>
                  <wp:docPr id="8" name="Imag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-29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1330" cy="169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43305" w:rsidRPr="00712721" w:rsidRDefault="00C43305" w:rsidP="00910C4A"/>
          <w:p w:rsidR="00C43305" w:rsidRPr="000F6B27" w:rsidRDefault="003C1FB7" w:rsidP="00910C4A">
            <w:pPr>
              <w:rPr>
                <w:szCs w:val="10"/>
              </w:rPr>
            </w:pPr>
            <w:r>
              <w:rPr>
                <w:noProof/>
                <w:color w:val="FF000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>
                      <wp:simplePos x="0" y="0"/>
                      <wp:positionH relativeFrom="column">
                        <wp:posOffset>532130</wp:posOffset>
                      </wp:positionH>
                      <wp:positionV relativeFrom="paragraph">
                        <wp:posOffset>2044065</wp:posOffset>
                      </wp:positionV>
                      <wp:extent cx="2839720" cy="715010"/>
                      <wp:effectExtent l="0" t="0" r="0" b="0"/>
                      <wp:wrapNone/>
                      <wp:docPr id="118" name="Text Box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39720" cy="71501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43305" w:rsidRPr="009035BD" w:rsidRDefault="00C43305" w:rsidP="00910C4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9035BD">
                                    <w:rPr>
                                      <w:color w:val="FF0000"/>
                                    </w:rPr>
                                    <w:t>Ressources préservées, pollutions limitées</w:t>
                                  </w:r>
                                </w:p>
                                <w:p w:rsidR="00C43305" w:rsidRPr="009035BD" w:rsidRDefault="00C43305" w:rsidP="00910C4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9035BD">
                                    <w:rPr>
                                      <w:color w:val="FF0000"/>
                                    </w:rPr>
                                    <w:t>Consommation énergétique maîtrisée</w:t>
                                  </w:r>
                                </w:p>
                                <w:p w:rsidR="00910FAD" w:rsidRPr="00403DC3" w:rsidRDefault="00910FAD" w:rsidP="00910C4A">
                                  <w:r w:rsidRPr="009035BD">
                                    <w:rPr>
                                      <w:color w:val="FF0000"/>
                                    </w:rPr>
                                    <w:t>Prise en compte de la déconstruction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" o:spid="_x0000_s1031" type="#_x0000_t202" style="position:absolute;margin-left:41.9pt;margin-top:160.95pt;width:223.6pt;height:56.3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" filled="f" stroked="f">
                      <v:textbox>
                        <w:txbxContent>
                          <w:p w:rsidR="00C43305" w:rsidRPr="009035BD" w:rsidRDefault="00C43305" w:rsidP="00910C4A">
                            <w:pPr>
                              <w:rPr>
                                <w:color w:val="FF0000"/>
                              </w:rPr>
                            </w:pPr>
                            <w:r w:rsidRPr="009035BD">
                              <w:rPr>
                                <w:color w:val="FF0000"/>
                              </w:rPr>
                              <w:t>Ressources préservées, pollutions limitées</w:t>
                            </w:r>
                          </w:p>
                          <w:p w:rsidR="00C43305" w:rsidRPr="009035BD" w:rsidRDefault="00C43305" w:rsidP="00910C4A">
                            <w:pPr>
                              <w:rPr>
                                <w:color w:val="FF0000"/>
                              </w:rPr>
                            </w:pPr>
                            <w:r w:rsidRPr="009035BD">
                              <w:rPr>
                                <w:color w:val="FF0000"/>
                              </w:rPr>
                              <w:t>Consommation énergétique maîtrisée</w:t>
                            </w:r>
                          </w:p>
                          <w:p w:rsidR="00910FAD" w:rsidRPr="00403DC3" w:rsidRDefault="00910FAD" w:rsidP="00910C4A">
                            <w:r w:rsidRPr="009035BD">
                              <w:rPr>
                                <w:color w:val="FF0000"/>
                              </w:rPr>
                              <w:t>Prise en compte de la déconstruction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color w:val="FF000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>
                      <wp:simplePos x="0" y="0"/>
                      <wp:positionH relativeFrom="column">
                        <wp:posOffset>2120900</wp:posOffset>
                      </wp:positionH>
                      <wp:positionV relativeFrom="paragraph">
                        <wp:posOffset>106045</wp:posOffset>
                      </wp:positionV>
                      <wp:extent cx="2605405" cy="808990"/>
                      <wp:effectExtent l="0" t="0" r="0" b="0"/>
                      <wp:wrapNone/>
                      <wp:docPr id="85" name="Text Box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05405" cy="8089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10FAD" w:rsidRPr="009035BD" w:rsidRDefault="00910FAD" w:rsidP="00910C4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9035BD">
                                    <w:rPr>
                                      <w:color w:val="FF0000"/>
                                    </w:rPr>
                                    <w:t>Coût construction maîtrisé Extraction, production, transport, mise en œuvre </w:t>
                                  </w:r>
                                </w:p>
                                <w:p w:rsidR="00910FAD" w:rsidRPr="009035BD" w:rsidRDefault="00C43305" w:rsidP="00910C4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9035BD">
                                    <w:rPr>
                                      <w:color w:val="FF0000"/>
                                    </w:rPr>
                                    <w:t xml:space="preserve">Réduction coût </w:t>
                                  </w:r>
                                  <w:r w:rsidR="00910FAD" w:rsidRPr="009035BD">
                                    <w:rPr>
                                      <w:color w:val="FF0000"/>
                                    </w:rPr>
                                    <w:t>exploitation</w:t>
                                  </w:r>
                                </w:p>
                                <w:p w:rsidR="00C43305" w:rsidRPr="009035BD" w:rsidRDefault="00910FAD" w:rsidP="00910C4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9035BD">
                                    <w:rPr>
                                      <w:color w:val="FF0000"/>
                                    </w:rPr>
                                    <w:t xml:space="preserve"> </w:t>
                                  </w:r>
                                  <w:r w:rsidR="00C43305" w:rsidRPr="009035BD">
                                    <w:rPr>
                                      <w:color w:val="FF0000"/>
                                    </w:rPr>
                                    <w:t>vie en œuvre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2" type="#_x0000_t202" style="position:absolute;margin-left:167pt;margin-top:8.35pt;width:205.15pt;height:63.7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" filled="f" stroked="f">
                      <v:textbox>
                        <w:txbxContent>
                          <w:p w:rsidR="00910FAD" w:rsidRPr="009035BD" w:rsidRDefault="00910FAD" w:rsidP="00910C4A">
                            <w:pPr>
                              <w:rPr>
                                <w:color w:val="FF0000"/>
                              </w:rPr>
                            </w:pPr>
                            <w:r w:rsidRPr="009035BD">
                              <w:rPr>
                                <w:color w:val="FF0000"/>
                              </w:rPr>
                              <w:t>Coût construction maîtrisé Extraction, production, transport, mise en œuvre </w:t>
                            </w:r>
                          </w:p>
                          <w:p w:rsidR="00910FAD" w:rsidRPr="009035BD" w:rsidRDefault="00C43305" w:rsidP="00910C4A">
                            <w:pPr>
                              <w:rPr>
                                <w:color w:val="FF0000"/>
                              </w:rPr>
                            </w:pPr>
                            <w:r w:rsidRPr="009035BD">
                              <w:rPr>
                                <w:color w:val="FF0000"/>
                              </w:rPr>
                              <w:t xml:space="preserve">Réduction coût </w:t>
                            </w:r>
                            <w:r w:rsidR="00910FAD" w:rsidRPr="009035BD">
                              <w:rPr>
                                <w:color w:val="FF0000"/>
                              </w:rPr>
                              <w:t>exploitation</w:t>
                            </w:r>
                          </w:p>
                          <w:p w:rsidR="00C43305" w:rsidRPr="009035BD" w:rsidRDefault="00910FAD" w:rsidP="00910C4A">
                            <w:pPr>
                              <w:rPr>
                                <w:color w:val="FF0000"/>
                              </w:rPr>
                            </w:pPr>
                            <w:r w:rsidRPr="009035BD">
                              <w:rPr>
                                <w:color w:val="FF0000"/>
                              </w:rPr>
                              <w:t xml:space="preserve"> </w:t>
                            </w:r>
                            <w:r w:rsidR="00C43305" w:rsidRPr="009035BD">
                              <w:rPr>
                                <w:color w:val="FF0000"/>
                              </w:rPr>
                              <w:t>vie en œuvre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color w:val="FF000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>
                      <wp:simplePos x="0" y="0"/>
                      <wp:positionH relativeFrom="column">
                        <wp:posOffset>270510</wp:posOffset>
                      </wp:positionH>
                      <wp:positionV relativeFrom="paragraph">
                        <wp:posOffset>210185</wp:posOffset>
                      </wp:positionV>
                      <wp:extent cx="914400" cy="913130"/>
                      <wp:effectExtent l="0" t="0" r="0" b="1270"/>
                      <wp:wrapNone/>
                      <wp:docPr id="84" name="Text Box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14400" cy="91313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10FAD" w:rsidRPr="009035BD" w:rsidRDefault="00C43305" w:rsidP="00910C4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9035BD">
                                    <w:rPr>
                                      <w:color w:val="FF0000"/>
                                    </w:rPr>
                                    <w:t xml:space="preserve">Confort </w:t>
                                  </w:r>
                                </w:p>
                                <w:p w:rsidR="00C43305" w:rsidRPr="009035BD" w:rsidRDefault="00910FAD" w:rsidP="00910C4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9035BD">
                                    <w:rPr>
                                      <w:color w:val="FF0000"/>
                                    </w:rPr>
                                    <w:t xml:space="preserve">T° ressentie </w:t>
                                  </w:r>
                                  <w:r w:rsidR="00C43305" w:rsidRPr="009035BD">
                                    <w:rPr>
                                      <w:color w:val="FF0000"/>
                                    </w:rPr>
                                    <w:t>santé</w:t>
                                  </w:r>
                                </w:p>
                                <w:p w:rsidR="00910FAD" w:rsidRPr="009035BD" w:rsidRDefault="00910FAD" w:rsidP="00910C4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9035BD">
                                    <w:rPr>
                                      <w:color w:val="FF0000"/>
                                    </w:rPr>
                                    <w:t>Air sain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3" type="#_x0000_t202" style="position:absolute;margin-left:21.3pt;margin-top:16.55pt;width:1in;height:71.9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" filled="f" stroked="f">
                      <v:textbox>
                        <w:txbxContent>
                          <w:p w:rsidR="00910FAD" w:rsidRPr="009035BD" w:rsidRDefault="00C43305" w:rsidP="00910C4A">
                            <w:pPr>
                              <w:rPr>
                                <w:color w:val="FF0000"/>
                              </w:rPr>
                            </w:pPr>
                            <w:r w:rsidRPr="009035BD">
                              <w:rPr>
                                <w:color w:val="FF0000"/>
                              </w:rPr>
                              <w:t xml:space="preserve">Confort </w:t>
                            </w:r>
                          </w:p>
                          <w:p w:rsidR="00C43305" w:rsidRPr="009035BD" w:rsidRDefault="00910FAD" w:rsidP="00910C4A">
                            <w:pPr>
                              <w:rPr>
                                <w:color w:val="FF0000"/>
                              </w:rPr>
                            </w:pPr>
                            <w:r w:rsidRPr="009035BD">
                              <w:rPr>
                                <w:color w:val="FF0000"/>
                              </w:rPr>
                              <w:t xml:space="preserve">T° ressentie </w:t>
                            </w:r>
                            <w:r w:rsidR="00C43305" w:rsidRPr="009035BD">
                              <w:rPr>
                                <w:color w:val="FF0000"/>
                              </w:rPr>
                              <w:t>santé</w:t>
                            </w:r>
                          </w:p>
                          <w:p w:rsidR="00910FAD" w:rsidRPr="009035BD" w:rsidRDefault="00910FAD" w:rsidP="00910C4A">
                            <w:pPr>
                              <w:rPr>
                                <w:color w:val="FF0000"/>
                              </w:rPr>
                            </w:pPr>
                            <w:r w:rsidRPr="009035BD">
                              <w:rPr>
                                <w:color w:val="FF0000"/>
                              </w:rPr>
                              <w:t>Air sain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w:drawing>
                <wp:inline distT="0" distB="0" distL="0" distR="0">
                  <wp:extent cx="3364865" cy="2737485"/>
                  <wp:effectExtent l="0" t="0" r="6985" b="5715"/>
                  <wp:docPr id="9" name="Imag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3364865" cy="273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D6C34" w:rsidRDefault="006D6C34" w:rsidP="00910C4A"/>
    <w:sectPr w:rsidR="006D6C34" w:rsidSect="0023446D">
      <w:type w:val="continuous"/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52EC" w:rsidRDefault="007452EC" w:rsidP="00910C4A">
      <w:r>
        <w:separator/>
      </w:r>
    </w:p>
  </w:endnote>
  <w:endnote w:type="continuationSeparator" w:id="0">
    <w:p w:rsidR="007452EC" w:rsidRDefault="007452EC" w:rsidP="00910C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52EC" w:rsidRDefault="007452EC" w:rsidP="00910C4A">
      <w:r>
        <w:separator/>
      </w:r>
    </w:p>
  </w:footnote>
  <w:footnote w:type="continuationSeparator" w:id="0">
    <w:p w:rsidR="007452EC" w:rsidRDefault="007452EC" w:rsidP="00910C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F273C"/>
    <w:multiLevelType w:val="hybridMultilevel"/>
    <w:tmpl w:val="894835C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F021E5"/>
    <w:multiLevelType w:val="hybridMultilevel"/>
    <w:tmpl w:val="7F24227C"/>
    <w:lvl w:ilvl="0" w:tplc="ECAE78A2">
      <w:start w:val="1"/>
      <w:numFmt w:val="bullet"/>
      <w:lvlText w:val=""/>
      <w:lvlJc w:val="left"/>
      <w:pPr>
        <w:ind w:left="1776" w:hanging="360"/>
      </w:pPr>
      <w:rPr>
        <w:rFonts w:ascii="Wingdings" w:eastAsia="Calibr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">
    <w:nsid w:val="0D6F0210"/>
    <w:multiLevelType w:val="hybridMultilevel"/>
    <w:tmpl w:val="D22219F0"/>
    <w:lvl w:ilvl="0" w:tplc="16E232E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F5C661D"/>
    <w:multiLevelType w:val="multilevel"/>
    <w:tmpl w:val="6BC858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FAA27EB"/>
    <w:multiLevelType w:val="hybridMultilevel"/>
    <w:tmpl w:val="2F6EDE76"/>
    <w:lvl w:ilvl="0" w:tplc="7984309C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2C42E2D"/>
    <w:multiLevelType w:val="hybridMultilevel"/>
    <w:tmpl w:val="054A3EEA"/>
    <w:lvl w:ilvl="0" w:tplc="CF3823C8">
      <w:start w:val="3"/>
      <w:numFmt w:val="bullet"/>
      <w:lvlText w:val="-"/>
      <w:lvlJc w:val="left"/>
      <w:pPr>
        <w:ind w:left="1068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0C27829"/>
    <w:multiLevelType w:val="hybridMultilevel"/>
    <w:tmpl w:val="C618310E"/>
    <w:lvl w:ilvl="0" w:tplc="97E019C4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7DD52DC"/>
    <w:multiLevelType w:val="hybridMultilevel"/>
    <w:tmpl w:val="A12471D8"/>
    <w:lvl w:ilvl="0" w:tplc="32FA254E">
      <w:start w:val="1"/>
      <w:numFmt w:val="bullet"/>
      <w:lvlText w:val=""/>
      <w:lvlJc w:val="left"/>
      <w:pPr>
        <w:ind w:left="2136" w:hanging="360"/>
      </w:pPr>
      <w:rPr>
        <w:rFonts w:ascii="Wingdings" w:eastAsia="Calibr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8">
    <w:nsid w:val="3DD30020"/>
    <w:multiLevelType w:val="hybridMultilevel"/>
    <w:tmpl w:val="86C0F560"/>
    <w:lvl w:ilvl="0" w:tplc="4D22745C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9">
    <w:nsid w:val="4289526E"/>
    <w:multiLevelType w:val="hybridMultilevel"/>
    <w:tmpl w:val="95AA0BD4"/>
    <w:lvl w:ilvl="0" w:tplc="CF3823C8">
      <w:start w:val="3"/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8C006BA"/>
    <w:multiLevelType w:val="hybridMultilevel"/>
    <w:tmpl w:val="131C8C2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AF77A3A"/>
    <w:multiLevelType w:val="hybridMultilevel"/>
    <w:tmpl w:val="567E857C"/>
    <w:lvl w:ilvl="0" w:tplc="8D5446EC">
      <w:start w:val="1"/>
      <w:numFmt w:val="decimal"/>
      <w:pStyle w:val="Sansinterlign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5386088"/>
    <w:multiLevelType w:val="multilevel"/>
    <w:tmpl w:val="1DDE2C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B735B42"/>
    <w:multiLevelType w:val="hybridMultilevel"/>
    <w:tmpl w:val="980C7CC6"/>
    <w:lvl w:ilvl="0" w:tplc="CD2224AE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B5B36CE"/>
    <w:multiLevelType w:val="hybridMultilevel"/>
    <w:tmpl w:val="350C69A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E461469"/>
    <w:multiLevelType w:val="hybridMultilevel"/>
    <w:tmpl w:val="0698550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6"/>
  </w:num>
  <w:num w:numId="3">
    <w:abstractNumId w:val="12"/>
  </w:num>
  <w:num w:numId="4">
    <w:abstractNumId w:val="3"/>
  </w:num>
  <w:num w:numId="5">
    <w:abstractNumId w:val="14"/>
  </w:num>
  <w:num w:numId="6">
    <w:abstractNumId w:val="2"/>
  </w:num>
  <w:num w:numId="7">
    <w:abstractNumId w:val="11"/>
  </w:num>
  <w:num w:numId="8">
    <w:abstractNumId w:val="5"/>
  </w:num>
  <w:num w:numId="9">
    <w:abstractNumId w:val="15"/>
  </w:num>
  <w:num w:numId="10">
    <w:abstractNumId w:val="10"/>
  </w:num>
  <w:num w:numId="11">
    <w:abstractNumId w:val="4"/>
  </w:num>
  <w:num w:numId="12">
    <w:abstractNumId w:val="0"/>
  </w:num>
  <w:num w:numId="13">
    <w:abstractNumId w:val="1"/>
  </w:num>
  <w:num w:numId="14">
    <w:abstractNumId w:val="7"/>
  </w:num>
  <w:num w:numId="15">
    <w:abstractNumId w:val="9"/>
  </w:num>
  <w:num w:numId="16">
    <w:abstractNumId w:val="8"/>
  </w:num>
  <w:num w:numId="17">
    <w:abstractNumId w:val="11"/>
    <w:lvlOverride w:ilvl="0">
      <w:startOverride w:val="4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5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F6C"/>
    <w:rsid w:val="00012D49"/>
    <w:rsid w:val="00014ED1"/>
    <w:rsid w:val="00016814"/>
    <w:rsid w:val="00047045"/>
    <w:rsid w:val="000503C7"/>
    <w:rsid w:val="000576CD"/>
    <w:rsid w:val="000604AF"/>
    <w:rsid w:val="0006205C"/>
    <w:rsid w:val="00077EC4"/>
    <w:rsid w:val="0009316E"/>
    <w:rsid w:val="000A349B"/>
    <w:rsid w:val="000A6011"/>
    <w:rsid w:val="000C29DD"/>
    <w:rsid w:val="000D2868"/>
    <w:rsid w:val="000D4920"/>
    <w:rsid w:val="000D7A4C"/>
    <w:rsid w:val="000E2028"/>
    <w:rsid w:val="000F1551"/>
    <w:rsid w:val="000F3774"/>
    <w:rsid w:val="000F6B27"/>
    <w:rsid w:val="001137F6"/>
    <w:rsid w:val="00115EBD"/>
    <w:rsid w:val="00131E60"/>
    <w:rsid w:val="0013372A"/>
    <w:rsid w:val="00141FB1"/>
    <w:rsid w:val="00147420"/>
    <w:rsid w:val="00157DD4"/>
    <w:rsid w:val="001613D6"/>
    <w:rsid w:val="001757E3"/>
    <w:rsid w:val="0017630A"/>
    <w:rsid w:val="001820BD"/>
    <w:rsid w:val="00183BD5"/>
    <w:rsid w:val="00184D47"/>
    <w:rsid w:val="001A2276"/>
    <w:rsid w:val="001A6B03"/>
    <w:rsid w:val="001B5E41"/>
    <w:rsid w:val="001D4631"/>
    <w:rsid w:val="001E1E7B"/>
    <w:rsid w:val="001E22FD"/>
    <w:rsid w:val="001F6E12"/>
    <w:rsid w:val="00215426"/>
    <w:rsid w:val="002304B2"/>
    <w:rsid w:val="0023446D"/>
    <w:rsid w:val="002659B6"/>
    <w:rsid w:val="00296231"/>
    <w:rsid w:val="002B1345"/>
    <w:rsid w:val="002C18D3"/>
    <w:rsid w:val="002C4F98"/>
    <w:rsid w:val="002C7C73"/>
    <w:rsid w:val="002D3D71"/>
    <w:rsid w:val="002E1EC5"/>
    <w:rsid w:val="002E3B04"/>
    <w:rsid w:val="0030665E"/>
    <w:rsid w:val="0032082B"/>
    <w:rsid w:val="00331422"/>
    <w:rsid w:val="00356CD3"/>
    <w:rsid w:val="00371801"/>
    <w:rsid w:val="00383B45"/>
    <w:rsid w:val="00386CC2"/>
    <w:rsid w:val="0039794D"/>
    <w:rsid w:val="003A0081"/>
    <w:rsid w:val="003A1F1C"/>
    <w:rsid w:val="003B5043"/>
    <w:rsid w:val="003B54AA"/>
    <w:rsid w:val="003C1FB7"/>
    <w:rsid w:val="003D0C05"/>
    <w:rsid w:val="003D18C4"/>
    <w:rsid w:val="003D37B1"/>
    <w:rsid w:val="003D71E5"/>
    <w:rsid w:val="00401A56"/>
    <w:rsid w:val="0041389A"/>
    <w:rsid w:val="00424D84"/>
    <w:rsid w:val="00443C04"/>
    <w:rsid w:val="00446A8B"/>
    <w:rsid w:val="004545D6"/>
    <w:rsid w:val="00467CAD"/>
    <w:rsid w:val="004707C6"/>
    <w:rsid w:val="0048123E"/>
    <w:rsid w:val="00484760"/>
    <w:rsid w:val="004873F7"/>
    <w:rsid w:val="00490F64"/>
    <w:rsid w:val="004A7A60"/>
    <w:rsid w:val="004B0D3D"/>
    <w:rsid w:val="004C2764"/>
    <w:rsid w:val="004D0058"/>
    <w:rsid w:val="004F6A66"/>
    <w:rsid w:val="0050722C"/>
    <w:rsid w:val="00507AD8"/>
    <w:rsid w:val="005154BD"/>
    <w:rsid w:val="00517685"/>
    <w:rsid w:val="005205AA"/>
    <w:rsid w:val="00521607"/>
    <w:rsid w:val="00526A9B"/>
    <w:rsid w:val="005347BD"/>
    <w:rsid w:val="0054791D"/>
    <w:rsid w:val="00554BA3"/>
    <w:rsid w:val="00561D66"/>
    <w:rsid w:val="00562E6D"/>
    <w:rsid w:val="00577A40"/>
    <w:rsid w:val="00590626"/>
    <w:rsid w:val="005A2016"/>
    <w:rsid w:val="005A2F94"/>
    <w:rsid w:val="005A51B2"/>
    <w:rsid w:val="005B681B"/>
    <w:rsid w:val="005C7D5D"/>
    <w:rsid w:val="005D6015"/>
    <w:rsid w:val="005E155D"/>
    <w:rsid w:val="00601390"/>
    <w:rsid w:val="006145B8"/>
    <w:rsid w:val="00616A63"/>
    <w:rsid w:val="00637EDB"/>
    <w:rsid w:val="006419FE"/>
    <w:rsid w:val="00646186"/>
    <w:rsid w:val="006758C7"/>
    <w:rsid w:val="006767EF"/>
    <w:rsid w:val="00686247"/>
    <w:rsid w:val="006A7FEC"/>
    <w:rsid w:val="006B5686"/>
    <w:rsid w:val="006B60A6"/>
    <w:rsid w:val="006C3D89"/>
    <w:rsid w:val="006D6C34"/>
    <w:rsid w:val="006E3485"/>
    <w:rsid w:val="006F6341"/>
    <w:rsid w:val="00706400"/>
    <w:rsid w:val="0071279E"/>
    <w:rsid w:val="00712CB4"/>
    <w:rsid w:val="0071423F"/>
    <w:rsid w:val="00740453"/>
    <w:rsid w:val="00741C1B"/>
    <w:rsid w:val="00743DBC"/>
    <w:rsid w:val="007452EC"/>
    <w:rsid w:val="007540A4"/>
    <w:rsid w:val="00754268"/>
    <w:rsid w:val="00763A76"/>
    <w:rsid w:val="00771EB6"/>
    <w:rsid w:val="0078648A"/>
    <w:rsid w:val="007906ED"/>
    <w:rsid w:val="007A7DD1"/>
    <w:rsid w:val="007B454A"/>
    <w:rsid w:val="007C0641"/>
    <w:rsid w:val="007D4B10"/>
    <w:rsid w:val="007E5718"/>
    <w:rsid w:val="007F1522"/>
    <w:rsid w:val="007F237A"/>
    <w:rsid w:val="007F7A5D"/>
    <w:rsid w:val="00823A78"/>
    <w:rsid w:val="008263F1"/>
    <w:rsid w:val="0084387B"/>
    <w:rsid w:val="008455F3"/>
    <w:rsid w:val="00871985"/>
    <w:rsid w:val="00881A47"/>
    <w:rsid w:val="00886074"/>
    <w:rsid w:val="008908AB"/>
    <w:rsid w:val="00890931"/>
    <w:rsid w:val="008C1631"/>
    <w:rsid w:val="008C2446"/>
    <w:rsid w:val="008D31D4"/>
    <w:rsid w:val="008D4219"/>
    <w:rsid w:val="008D6E1E"/>
    <w:rsid w:val="008E40AA"/>
    <w:rsid w:val="009035BD"/>
    <w:rsid w:val="00903D86"/>
    <w:rsid w:val="00904C36"/>
    <w:rsid w:val="00904FF7"/>
    <w:rsid w:val="00907936"/>
    <w:rsid w:val="00910C4A"/>
    <w:rsid w:val="00910FAD"/>
    <w:rsid w:val="00934332"/>
    <w:rsid w:val="0094522C"/>
    <w:rsid w:val="00954BA4"/>
    <w:rsid w:val="00963A5E"/>
    <w:rsid w:val="0096790F"/>
    <w:rsid w:val="00974A72"/>
    <w:rsid w:val="009804DD"/>
    <w:rsid w:val="009816E2"/>
    <w:rsid w:val="00995595"/>
    <w:rsid w:val="009A0B12"/>
    <w:rsid w:val="009A5356"/>
    <w:rsid w:val="009A6995"/>
    <w:rsid w:val="009A71A0"/>
    <w:rsid w:val="009B5175"/>
    <w:rsid w:val="009D68B2"/>
    <w:rsid w:val="009E24B2"/>
    <w:rsid w:val="009E5FA7"/>
    <w:rsid w:val="009F3409"/>
    <w:rsid w:val="00A103CB"/>
    <w:rsid w:val="00A3242A"/>
    <w:rsid w:val="00A33C23"/>
    <w:rsid w:val="00A378D4"/>
    <w:rsid w:val="00A37E18"/>
    <w:rsid w:val="00A40C13"/>
    <w:rsid w:val="00A454E2"/>
    <w:rsid w:val="00A46552"/>
    <w:rsid w:val="00A5301A"/>
    <w:rsid w:val="00A55C35"/>
    <w:rsid w:val="00A63841"/>
    <w:rsid w:val="00A64C68"/>
    <w:rsid w:val="00A71AB7"/>
    <w:rsid w:val="00A73C59"/>
    <w:rsid w:val="00A751AD"/>
    <w:rsid w:val="00A90A7B"/>
    <w:rsid w:val="00A916B8"/>
    <w:rsid w:val="00AD5379"/>
    <w:rsid w:val="00AD7073"/>
    <w:rsid w:val="00AF280C"/>
    <w:rsid w:val="00AF35C3"/>
    <w:rsid w:val="00B01831"/>
    <w:rsid w:val="00B043F5"/>
    <w:rsid w:val="00B04F83"/>
    <w:rsid w:val="00B052C6"/>
    <w:rsid w:val="00B12DB7"/>
    <w:rsid w:val="00B20D54"/>
    <w:rsid w:val="00B27F62"/>
    <w:rsid w:val="00B33983"/>
    <w:rsid w:val="00B44045"/>
    <w:rsid w:val="00B555CA"/>
    <w:rsid w:val="00B6311B"/>
    <w:rsid w:val="00B67A62"/>
    <w:rsid w:val="00B74535"/>
    <w:rsid w:val="00B93487"/>
    <w:rsid w:val="00B93A5A"/>
    <w:rsid w:val="00B95D50"/>
    <w:rsid w:val="00BB0CFC"/>
    <w:rsid w:val="00BC0217"/>
    <w:rsid w:val="00BC15A7"/>
    <w:rsid w:val="00BC1E56"/>
    <w:rsid w:val="00BC40E4"/>
    <w:rsid w:val="00C05B2A"/>
    <w:rsid w:val="00C33741"/>
    <w:rsid w:val="00C36DAF"/>
    <w:rsid w:val="00C43305"/>
    <w:rsid w:val="00C4366E"/>
    <w:rsid w:val="00C4467C"/>
    <w:rsid w:val="00C60EAC"/>
    <w:rsid w:val="00C625AC"/>
    <w:rsid w:val="00C703F4"/>
    <w:rsid w:val="00C71C78"/>
    <w:rsid w:val="00C81E77"/>
    <w:rsid w:val="00C823F4"/>
    <w:rsid w:val="00C90316"/>
    <w:rsid w:val="00CB213C"/>
    <w:rsid w:val="00CC6DDB"/>
    <w:rsid w:val="00CD0AF6"/>
    <w:rsid w:val="00CD28AA"/>
    <w:rsid w:val="00CD6C8D"/>
    <w:rsid w:val="00CE49B2"/>
    <w:rsid w:val="00CF1F86"/>
    <w:rsid w:val="00CF51FB"/>
    <w:rsid w:val="00CF7849"/>
    <w:rsid w:val="00D2256D"/>
    <w:rsid w:val="00D324B0"/>
    <w:rsid w:val="00D44322"/>
    <w:rsid w:val="00D52ABE"/>
    <w:rsid w:val="00D77D46"/>
    <w:rsid w:val="00D835B3"/>
    <w:rsid w:val="00D92A18"/>
    <w:rsid w:val="00D9487A"/>
    <w:rsid w:val="00DA463F"/>
    <w:rsid w:val="00DA51C6"/>
    <w:rsid w:val="00DA71DA"/>
    <w:rsid w:val="00DB3E7E"/>
    <w:rsid w:val="00DD49F2"/>
    <w:rsid w:val="00E113DF"/>
    <w:rsid w:val="00E24D41"/>
    <w:rsid w:val="00E26676"/>
    <w:rsid w:val="00E273B3"/>
    <w:rsid w:val="00E3632D"/>
    <w:rsid w:val="00E43B86"/>
    <w:rsid w:val="00E51AA8"/>
    <w:rsid w:val="00E55F0E"/>
    <w:rsid w:val="00E61E24"/>
    <w:rsid w:val="00E73682"/>
    <w:rsid w:val="00E82019"/>
    <w:rsid w:val="00E8601B"/>
    <w:rsid w:val="00EA5732"/>
    <w:rsid w:val="00EB4A06"/>
    <w:rsid w:val="00EF2F6C"/>
    <w:rsid w:val="00F117D8"/>
    <w:rsid w:val="00F302DB"/>
    <w:rsid w:val="00F30D5C"/>
    <w:rsid w:val="00F376D1"/>
    <w:rsid w:val="00F43981"/>
    <w:rsid w:val="00F4689E"/>
    <w:rsid w:val="00F51DC4"/>
    <w:rsid w:val="00F53810"/>
    <w:rsid w:val="00F53FD8"/>
    <w:rsid w:val="00F54FC1"/>
    <w:rsid w:val="00F66865"/>
    <w:rsid w:val="00F713C2"/>
    <w:rsid w:val="00F724F0"/>
    <w:rsid w:val="00F7304E"/>
    <w:rsid w:val="00F932FE"/>
    <w:rsid w:val="00F942AA"/>
    <w:rsid w:val="00FA46B1"/>
    <w:rsid w:val="00FB25D0"/>
    <w:rsid w:val="00FB32E9"/>
    <w:rsid w:val="00FB680A"/>
    <w:rsid w:val="00FD1972"/>
    <w:rsid w:val="00FE4DD9"/>
    <w:rsid w:val="00FE7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>
      <o:colormru v:ext="edit" colors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0C4A"/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FD1972"/>
    <w:pPr>
      <w:keepNext/>
      <w:spacing w:before="240" w:after="60"/>
      <w:jc w:val="center"/>
      <w:outlineLvl w:val="0"/>
    </w:pPr>
    <w:rPr>
      <w:rFonts w:eastAsia="Times New Roman"/>
      <w:b/>
      <w:bCs/>
      <w:i/>
      <w:kern w:val="32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823A78"/>
    <w:pPr>
      <w:keepNext/>
      <w:keepLines/>
      <w:shd w:val="clear" w:color="auto" w:fill="F2F2F2"/>
      <w:spacing w:before="60" w:after="60"/>
      <w:outlineLvl w:val="1"/>
    </w:pPr>
    <w:rPr>
      <w:rFonts w:eastAsia="Times New Roman"/>
      <w:b/>
      <w:bCs/>
      <w:color w:val="4F81BD"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2082B"/>
    <w:pPr>
      <w:keepNext/>
      <w:spacing w:before="240" w:after="60"/>
      <w:outlineLvl w:val="2"/>
    </w:pPr>
    <w:rPr>
      <w:rFonts w:ascii="Arial" w:eastAsia="Times New Roman" w:hAnsi="Arial" w:cs="Arial"/>
      <w:b/>
      <w:bCs/>
      <w:i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32082B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184D47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semiHidden/>
    <w:rsid w:val="00184D47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semiHidden/>
    <w:unhideWhenUsed/>
    <w:rsid w:val="00184D4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rsid w:val="00184D47"/>
    <w:rPr>
      <w:sz w:val="22"/>
      <w:szCs w:val="22"/>
      <w:lang w:eastAsia="en-US"/>
    </w:rPr>
  </w:style>
  <w:style w:type="character" w:styleId="CitationHTML">
    <w:name w:val="HTML Cite"/>
    <w:uiPriority w:val="99"/>
    <w:semiHidden/>
    <w:unhideWhenUsed/>
    <w:rsid w:val="00A5301A"/>
    <w:rPr>
      <w:i/>
      <w:iCs/>
    </w:rPr>
  </w:style>
  <w:style w:type="character" w:styleId="Lienhypertexte">
    <w:name w:val="Hyperlink"/>
    <w:uiPriority w:val="99"/>
    <w:unhideWhenUsed/>
    <w:rsid w:val="0039794D"/>
    <w:rPr>
      <w:color w:val="0000FF"/>
      <w:u w:val="single"/>
    </w:rPr>
  </w:style>
  <w:style w:type="table" w:styleId="Grilledutableau">
    <w:name w:val="Table Grid"/>
    <w:basedOn w:val="TableauNormal"/>
    <w:rsid w:val="00507AD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rameclaire-Accent2">
    <w:name w:val="Light Shading Accent 2"/>
    <w:basedOn w:val="TableauNormal"/>
    <w:uiPriority w:val="60"/>
    <w:rsid w:val="00507AD8"/>
    <w:rPr>
      <w:color w:val="943634"/>
    </w:rPr>
    <w:tblPr>
      <w:tblStyleRowBandSize w:val="1"/>
      <w:tblStyleColBandSize w:val="1"/>
      <w:tblInd w:w="0" w:type="dxa"/>
      <w:tblBorders>
        <w:top w:val="single" w:sz="8" w:space="0" w:color="C0504D"/>
        <w:bottom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Trameclaire-Accent5">
    <w:name w:val="Light Shading Accent 5"/>
    <w:basedOn w:val="TableauNormal"/>
    <w:uiPriority w:val="60"/>
    <w:rsid w:val="00B93487"/>
    <w:rPr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styleId="Trameclaire-Accent3">
    <w:name w:val="Light Shading Accent 3"/>
    <w:basedOn w:val="TableauNormal"/>
    <w:uiPriority w:val="60"/>
    <w:rsid w:val="00E273B3"/>
    <w:rPr>
      <w:color w:val="76923C"/>
    </w:rPr>
    <w:tblPr>
      <w:tblStyleRowBandSize w:val="1"/>
      <w:tblStyleColBandSize w:val="1"/>
      <w:tblInd w:w="0" w:type="dxa"/>
      <w:tblBorders>
        <w:top w:val="single" w:sz="8" w:space="0" w:color="9BBB59"/>
        <w:bottom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character" w:styleId="Lienhypertextesuivivisit">
    <w:name w:val="FollowedHyperlink"/>
    <w:uiPriority w:val="99"/>
    <w:semiHidden/>
    <w:unhideWhenUsed/>
    <w:rsid w:val="00754268"/>
    <w:rPr>
      <w:color w:val="800080"/>
      <w:u w:val="single"/>
    </w:rPr>
  </w:style>
  <w:style w:type="character" w:customStyle="1" w:styleId="Titre1Car">
    <w:name w:val="Titre 1 Car"/>
    <w:link w:val="Titre1"/>
    <w:uiPriority w:val="9"/>
    <w:rsid w:val="00FD1972"/>
    <w:rPr>
      <w:rFonts w:eastAsia="Times New Roman"/>
      <w:b/>
      <w:bCs/>
      <w:i/>
      <w:kern w:val="32"/>
      <w:sz w:val="36"/>
      <w:szCs w:val="36"/>
      <w:lang w:eastAsia="en-US"/>
    </w:rPr>
  </w:style>
  <w:style w:type="paragraph" w:styleId="Titre">
    <w:name w:val="Title"/>
    <w:basedOn w:val="Normal"/>
    <w:next w:val="Normal"/>
    <w:link w:val="TitreCar"/>
    <w:uiPriority w:val="10"/>
    <w:qFormat/>
    <w:rsid w:val="00DB3E7E"/>
    <w:pPr>
      <w:outlineLvl w:val="0"/>
    </w:pPr>
    <w:rPr>
      <w:rFonts w:eastAsia="Times New Roman"/>
      <w:b/>
      <w:bCs/>
      <w:i/>
      <w:kern w:val="28"/>
    </w:rPr>
  </w:style>
  <w:style w:type="character" w:customStyle="1" w:styleId="TitreCar">
    <w:name w:val="Titre Car"/>
    <w:link w:val="Titre"/>
    <w:uiPriority w:val="10"/>
    <w:rsid w:val="00DB3E7E"/>
    <w:rPr>
      <w:rFonts w:ascii="Calibri" w:eastAsia="Times New Roman" w:hAnsi="Calibri" w:cs="Times New Roman"/>
      <w:b/>
      <w:bCs/>
      <w:i/>
      <w:kern w:val="28"/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46A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446A8B"/>
    <w:rPr>
      <w:rFonts w:ascii="Tahoma" w:hAnsi="Tahoma" w:cs="Tahoma"/>
      <w:sz w:val="16"/>
      <w:szCs w:val="16"/>
      <w:lang w:eastAsia="en-US"/>
    </w:rPr>
  </w:style>
  <w:style w:type="character" w:customStyle="1" w:styleId="Titre2Car">
    <w:name w:val="Titre 2 Car"/>
    <w:link w:val="Titre2"/>
    <w:uiPriority w:val="9"/>
    <w:rsid w:val="00823A78"/>
    <w:rPr>
      <w:rFonts w:ascii="Calibri" w:eastAsia="Times New Roman" w:hAnsi="Calibri"/>
      <w:b/>
      <w:bCs/>
      <w:color w:val="4F81BD"/>
      <w:sz w:val="28"/>
      <w:szCs w:val="28"/>
      <w:shd w:val="clear" w:color="auto" w:fill="F2F2F2"/>
      <w:lang w:eastAsia="en-US"/>
    </w:rPr>
  </w:style>
  <w:style w:type="paragraph" w:styleId="Sansinterligne">
    <w:name w:val="No Spacing"/>
    <w:uiPriority w:val="1"/>
    <w:qFormat/>
    <w:rsid w:val="00616A63"/>
    <w:pPr>
      <w:numPr>
        <w:numId w:val="7"/>
      </w:numPr>
    </w:pPr>
    <w:rPr>
      <w:sz w:val="22"/>
      <w:szCs w:val="22"/>
      <w:lang w:eastAsia="en-US"/>
    </w:rPr>
  </w:style>
  <w:style w:type="character" w:customStyle="1" w:styleId="Titre3Car">
    <w:name w:val="Titre 3 Car"/>
    <w:link w:val="Titre3"/>
    <w:uiPriority w:val="9"/>
    <w:rsid w:val="0032082B"/>
    <w:rPr>
      <w:rFonts w:ascii="Arial" w:eastAsia="Times New Roman" w:hAnsi="Arial" w:cs="Arial"/>
      <w:b/>
      <w:bCs/>
      <w:i/>
      <w:sz w:val="24"/>
      <w:szCs w:val="24"/>
      <w:lang w:eastAsia="en-US"/>
    </w:rPr>
  </w:style>
  <w:style w:type="paragraph" w:styleId="Paragraphedeliste">
    <w:name w:val="List Paragraph"/>
    <w:basedOn w:val="Normal"/>
    <w:uiPriority w:val="34"/>
    <w:qFormat/>
    <w:rsid w:val="000F3774"/>
    <w:pPr>
      <w:ind w:left="720"/>
      <w:contextualSpacing/>
    </w:pPr>
  </w:style>
  <w:style w:type="character" w:customStyle="1" w:styleId="Titre4Car">
    <w:name w:val="Titre 4 Car"/>
    <w:link w:val="Titre4"/>
    <w:uiPriority w:val="9"/>
    <w:rsid w:val="0032082B"/>
    <w:rPr>
      <w:rFonts w:ascii="Calibri" w:eastAsia="Times New Roman" w:hAnsi="Calibri" w:cs="Times New Roman"/>
      <w:b/>
      <w:bCs/>
      <w:sz w:val="28"/>
      <w:szCs w:val="2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0C4A"/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FD1972"/>
    <w:pPr>
      <w:keepNext/>
      <w:spacing w:before="240" w:after="60"/>
      <w:jc w:val="center"/>
      <w:outlineLvl w:val="0"/>
    </w:pPr>
    <w:rPr>
      <w:rFonts w:eastAsia="Times New Roman"/>
      <w:b/>
      <w:bCs/>
      <w:i/>
      <w:kern w:val="32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823A78"/>
    <w:pPr>
      <w:keepNext/>
      <w:keepLines/>
      <w:shd w:val="clear" w:color="auto" w:fill="F2F2F2"/>
      <w:spacing w:before="60" w:after="60"/>
      <w:outlineLvl w:val="1"/>
    </w:pPr>
    <w:rPr>
      <w:rFonts w:eastAsia="Times New Roman"/>
      <w:b/>
      <w:bCs/>
      <w:color w:val="4F81BD"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2082B"/>
    <w:pPr>
      <w:keepNext/>
      <w:spacing w:before="240" w:after="60"/>
      <w:outlineLvl w:val="2"/>
    </w:pPr>
    <w:rPr>
      <w:rFonts w:ascii="Arial" w:eastAsia="Times New Roman" w:hAnsi="Arial" w:cs="Arial"/>
      <w:b/>
      <w:bCs/>
      <w:i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32082B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184D47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semiHidden/>
    <w:rsid w:val="00184D47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semiHidden/>
    <w:unhideWhenUsed/>
    <w:rsid w:val="00184D4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rsid w:val="00184D47"/>
    <w:rPr>
      <w:sz w:val="22"/>
      <w:szCs w:val="22"/>
      <w:lang w:eastAsia="en-US"/>
    </w:rPr>
  </w:style>
  <w:style w:type="character" w:styleId="CitationHTML">
    <w:name w:val="HTML Cite"/>
    <w:uiPriority w:val="99"/>
    <w:semiHidden/>
    <w:unhideWhenUsed/>
    <w:rsid w:val="00A5301A"/>
    <w:rPr>
      <w:i/>
      <w:iCs/>
    </w:rPr>
  </w:style>
  <w:style w:type="character" w:styleId="Lienhypertexte">
    <w:name w:val="Hyperlink"/>
    <w:uiPriority w:val="99"/>
    <w:unhideWhenUsed/>
    <w:rsid w:val="0039794D"/>
    <w:rPr>
      <w:color w:val="0000FF"/>
      <w:u w:val="single"/>
    </w:rPr>
  </w:style>
  <w:style w:type="table" w:styleId="Grilledutableau">
    <w:name w:val="Table Grid"/>
    <w:basedOn w:val="TableauNormal"/>
    <w:rsid w:val="00507AD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rameclaire-Accent2">
    <w:name w:val="Light Shading Accent 2"/>
    <w:basedOn w:val="TableauNormal"/>
    <w:uiPriority w:val="60"/>
    <w:rsid w:val="00507AD8"/>
    <w:rPr>
      <w:color w:val="943634"/>
    </w:rPr>
    <w:tblPr>
      <w:tblStyleRowBandSize w:val="1"/>
      <w:tblStyleColBandSize w:val="1"/>
      <w:tblInd w:w="0" w:type="dxa"/>
      <w:tblBorders>
        <w:top w:val="single" w:sz="8" w:space="0" w:color="C0504D"/>
        <w:bottom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Trameclaire-Accent5">
    <w:name w:val="Light Shading Accent 5"/>
    <w:basedOn w:val="TableauNormal"/>
    <w:uiPriority w:val="60"/>
    <w:rsid w:val="00B93487"/>
    <w:rPr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styleId="Trameclaire-Accent3">
    <w:name w:val="Light Shading Accent 3"/>
    <w:basedOn w:val="TableauNormal"/>
    <w:uiPriority w:val="60"/>
    <w:rsid w:val="00E273B3"/>
    <w:rPr>
      <w:color w:val="76923C"/>
    </w:rPr>
    <w:tblPr>
      <w:tblStyleRowBandSize w:val="1"/>
      <w:tblStyleColBandSize w:val="1"/>
      <w:tblInd w:w="0" w:type="dxa"/>
      <w:tblBorders>
        <w:top w:val="single" w:sz="8" w:space="0" w:color="9BBB59"/>
        <w:bottom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character" w:styleId="Lienhypertextesuivivisit">
    <w:name w:val="FollowedHyperlink"/>
    <w:uiPriority w:val="99"/>
    <w:semiHidden/>
    <w:unhideWhenUsed/>
    <w:rsid w:val="00754268"/>
    <w:rPr>
      <w:color w:val="800080"/>
      <w:u w:val="single"/>
    </w:rPr>
  </w:style>
  <w:style w:type="character" w:customStyle="1" w:styleId="Titre1Car">
    <w:name w:val="Titre 1 Car"/>
    <w:link w:val="Titre1"/>
    <w:uiPriority w:val="9"/>
    <w:rsid w:val="00FD1972"/>
    <w:rPr>
      <w:rFonts w:eastAsia="Times New Roman"/>
      <w:b/>
      <w:bCs/>
      <w:i/>
      <w:kern w:val="32"/>
      <w:sz w:val="36"/>
      <w:szCs w:val="36"/>
      <w:lang w:eastAsia="en-US"/>
    </w:rPr>
  </w:style>
  <w:style w:type="paragraph" w:styleId="Titre">
    <w:name w:val="Title"/>
    <w:basedOn w:val="Normal"/>
    <w:next w:val="Normal"/>
    <w:link w:val="TitreCar"/>
    <w:uiPriority w:val="10"/>
    <w:qFormat/>
    <w:rsid w:val="00DB3E7E"/>
    <w:pPr>
      <w:outlineLvl w:val="0"/>
    </w:pPr>
    <w:rPr>
      <w:rFonts w:eastAsia="Times New Roman"/>
      <w:b/>
      <w:bCs/>
      <w:i/>
      <w:kern w:val="28"/>
    </w:rPr>
  </w:style>
  <w:style w:type="character" w:customStyle="1" w:styleId="TitreCar">
    <w:name w:val="Titre Car"/>
    <w:link w:val="Titre"/>
    <w:uiPriority w:val="10"/>
    <w:rsid w:val="00DB3E7E"/>
    <w:rPr>
      <w:rFonts w:ascii="Calibri" w:eastAsia="Times New Roman" w:hAnsi="Calibri" w:cs="Times New Roman"/>
      <w:b/>
      <w:bCs/>
      <w:i/>
      <w:kern w:val="28"/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46A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446A8B"/>
    <w:rPr>
      <w:rFonts w:ascii="Tahoma" w:hAnsi="Tahoma" w:cs="Tahoma"/>
      <w:sz w:val="16"/>
      <w:szCs w:val="16"/>
      <w:lang w:eastAsia="en-US"/>
    </w:rPr>
  </w:style>
  <w:style w:type="character" w:customStyle="1" w:styleId="Titre2Car">
    <w:name w:val="Titre 2 Car"/>
    <w:link w:val="Titre2"/>
    <w:uiPriority w:val="9"/>
    <w:rsid w:val="00823A78"/>
    <w:rPr>
      <w:rFonts w:ascii="Calibri" w:eastAsia="Times New Roman" w:hAnsi="Calibri"/>
      <w:b/>
      <w:bCs/>
      <w:color w:val="4F81BD"/>
      <w:sz w:val="28"/>
      <w:szCs w:val="28"/>
      <w:shd w:val="clear" w:color="auto" w:fill="F2F2F2"/>
      <w:lang w:eastAsia="en-US"/>
    </w:rPr>
  </w:style>
  <w:style w:type="paragraph" w:styleId="Sansinterligne">
    <w:name w:val="No Spacing"/>
    <w:uiPriority w:val="1"/>
    <w:qFormat/>
    <w:rsid w:val="00616A63"/>
    <w:pPr>
      <w:numPr>
        <w:numId w:val="7"/>
      </w:numPr>
    </w:pPr>
    <w:rPr>
      <w:sz w:val="22"/>
      <w:szCs w:val="22"/>
      <w:lang w:eastAsia="en-US"/>
    </w:rPr>
  </w:style>
  <w:style w:type="character" w:customStyle="1" w:styleId="Titre3Car">
    <w:name w:val="Titre 3 Car"/>
    <w:link w:val="Titre3"/>
    <w:uiPriority w:val="9"/>
    <w:rsid w:val="0032082B"/>
    <w:rPr>
      <w:rFonts w:ascii="Arial" w:eastAsia="Times New Roman" w:hAnsi="Arial" w:cs="Arial"/>
      <w:b/>
      <w:bCs/>
      <w:i/>
      <w:sz w:val="24"/>
      <w:szCs w:val="24"/>
      <w:lang w:eastAsia="en-US"/>
    </w:rPr>
  </w:style>
  <w:style w:type="paragraph" w:styleId="Paragraphedeliste">
    <w:name w:val="List Paragraph"/>
    <w:basedOn w:val="Normal"/>
    <w:uiPriority w:val="34"/>
    <w:qFormat/>
    <w:rsid w:val="000F3774"/>
    <w:pPr>
      <w:ind w:left="720"/>
      <w:contextualSpacing/>
    </w:pPr>
  </w:style>
  <w:style w:type="character" w:customStyle="1" w:styleId="Titre4Car">
    <w:name w:val="Titre 4 Car"/>
    <w:link w:val="Titre4"/>
    <w:uiPriority w:val="9"/>
    <w:rsid w:val="0032082B"/>
    <w:rPr>
      <w:rFonts w:ascii="Calibri" w:eastAsia="Times New Roman" w:hAnsi="Calibri" w:cs="Times New Roman"/>
      <w:b/>
      <w:bCs/>
      <w:sz w:val="28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995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592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68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474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972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63550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6848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55973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02649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49067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03001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270622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035084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823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954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20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26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518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743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51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35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69804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22619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65806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190815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420673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482627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271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oleObject" Target="embeddings/oleObject1.bin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F990B0-A26F-4261-9940-53CD794E8D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411</Words>
  <Characters>2264</Characters>
  <Application>Microsoft Office Word</Application>
  <DocSecurity>0</DocSecurity>
  <Lines>18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6</vt:i4>
      </vt:variant>
    </vt:vector>
  </HeadingPairs>
  <TitlesOfParts>
    <vt:vector size="7" baseType="lpstr">
      <vt:lpstr/>
      <vt:lpstr>    Contexte et objectifs					 Consulter FC_thermique_efficacite_energetique_bati.do</vt:lpstr>
      <vt:lpstr>    Le cycle de vie et la consommation énergétique</vt:lpstr>
      <vt:lpstr>    Quelle efficacité énergétique du bâti</vt:lpstr>
      <vt:lpstr>    Quel confort ? 								Lire FM_thermique_confort_local</vt:lpstr>
      <vt:lpstr>    Transfert de chaleur et confort</vt:lpstr>
      <vt:lpstr>    La solution BBC est-t-elle durable ?									Synthèse</vt:lpstr>
    </vt:vector>
  </TitlesOfParts>
  <Company/>
  <LinksUpToDate>false</LinksUpToDate>
  <CharactersWithSpaces>2670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ALAIN</dc:creator>
  <cp:lastModifiedBy>Anne</cp:lastModifiedBy>
  <cp:revision>2</cp:revision>
  <dcterms:created xsi:type="dcterms:W3CDTF">2013-12-28T18:12:00Z</dcterms:created>
  <dcterms:modified xsi:type="dcterms:W3CDTF">2013-12-28T18:12:00Z</dcterms:modified>
</cp:coreProperties>
</file>