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Look w:val="04A0" w:firstRow="1" w:lastRow="0" w:firstColumn="1" w:lastColumn="0" w:noHBand="0" w:noVBand="1"/>
      </w:tblPr>
      <w:tblGrid>
        <w:gridCol w:w="3782"/>
        <w:gridCol w:w="7206"/>
      </w:tblGrid>
      <w:tr w:rsidR="00CF1F86" w:rsidTr="000E2028">
        <w:trPr>
          <w:trHeight w:val="680"/>
        </w:trPr>
        <w:tc>
          <w:tcPr>
            <w:tcW w:w="1721" w:type="pct"/>
            <w:shd w:val="clear" w:color="auto" w:fill="auto"/>
            <w:vAlign w:val="center"/>
          </w:tcPr>
          <w:p w:rsidR="00371801" w:rsidRDefault="003C1FB7" w:rsidP="00910C4A">
            <w:r>
              <w:rPr>
                <w:noProof/>
                <w:lang w:eastAsia="fr-FR"/>
              </w:rPr>
              <w:drawing>
                <wp:inline distT="0" distB="0" distL="0" distR="0">
                  <wp:extent cx="1888490" cy="1153160"/>
                  <wp:effectExtent l="0" t="0" r="0" b="8890"/>
                  <wp:docPr id="4" name="Image 1" descr="prets pour 20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 1" descr="prets pour 20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357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8490" cy="115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79" w:type="pct"/>
            <w:shd w:val="clear" w:color="auto" w:fill="auto"/>
            <w:vAlign w:val="center"/>
          </w:tcPr>
          <w:p w:rsidR="00371801" w:rsidRPr="00E1452E" w:rsidRDefault="00E1452E" w:rsidP="00060437">
            <w:pPr>
              <w:pStyle w:val="Titre1"/>
              <w:rPr>
                <w:sz w:val="72"/>
                <w:szCs w:val="72"/>
              </w:rPr>
            </w:pPr>
            <w:r>
              <w:rPr>
                <w:sz w:val="72"/>
                <w:szCs w:val="72"/>
              </w:rPr>
              <w:t>AP</w:t>
            </w:r>
            <w:r w:rsidR="001A6B03" w:rsidRPr="00E1452E">
              <w:rPr>
                <w:sz w:val="72"/>
                <w:szCs w:val="72"/>
              </w:rPr>
              <w:t xml:space="preserve"> </w:t>
            </w:r>
            <w:r w:rsidR="006767EF" w:rsidRPr="00E1452E">
              <w:rPr>
                <w:sz w:val="72"/>
                <w:szCs w:val="72"/>
              </w:rPr>
              <w:t>–</w:t>
            </w:r>
            <w:r w:rsidR="00F942AA" w:rsidRPr="00E1452E">
              <w:rPr>
                <w:sz w:val="72"/>
                <w:szCs w:val="72"/>
              </w:rPr>
              <w:t xml:space="preserve"> </w:t>
            </w:r>
            <w:r w:rsidR="00060437" w:rsidRPr="00E1452E">
              <w:rPr>
                <w:sz w:val="72"/>
                <w:szCs w:val="72"/>
              </w:rPr>
              <w:t>Efficacité énergétique du Bâti</w:t>
            </w:r>
          </w:p>
        </w:tc>
      </w:tr>
    </w:tbl>
    <w:p w:rsidR="00D2256D" w:rsidRDefault="00D2256D" w:rsidP="00D2256D"/>
    <w:p w:rsidR="00394FEC" w:rsidRDefault="00394FEC" w:rsidP="00394FEC">
      <w:pPr>
        <w:rPr>
          <w:sz w:val="56"/>
          <w:szCs w:val="56"/>
        </w:rPr>
      </w:pPr>
      <w:r w:rsidRPr="00394FEC">
        <w:rPr>
          <w:sz w:val="56"/>
          <w:szCs w:val="56"/>
        </w:rPr>
        <w:t xml:space="preserve">Activité pratique : Quel bâtiment montre la meilleure efficacité </w:t>
      </w:r>
      <w:r w:rsidR="00966EA5">
        <w:rPr>
          <w:sz w:val="56"/>
          <w:szCs w:val="56"/>
        </w:rPr>
        <w:t>énergétique</w:t>
      </w:r>
      <w:r w:rsidRPr="00394FEC">
        <w:rPr>
          <w:sz w:val="56"/>
          <w:szCs w:val="56"/>
        </w:rPr>
        <w:t> ?</w:t>
      </w:r>
    </w:p>
    <w:p w:rsidR="00394FEC" w:rsidRPr="00394FEC" w:rsidRDefault="00394FEC" w:rsidP="00394FEC">
      <w:pPr>
        <w:pStyle w:val="Paragraphedeliste"/>
        <w:numPr>
          <w:ilvl w:val="0"/>
          <w:numId w:val="18"/>
        </w:numPr>
        <w:rPr>
          <w:sz w:val="36"/>
          <w:szCs w:val="36"/>
        </w:rPr>
      </w:pPr>
      <w:r w:rsidRPr="00394FEC">
        <w:rPr>
          <w:sz w:val="36"/>
          <w:szCs w:val="36"/>
        </w:rPr>
        <w:t>Support maquette</w:t>
      </w:r>
      <w:r w:rsidR="000E1997">
        <w:rPr>
          <w:sz w:val="36"/>
          <w:szCs w:val="36"/>
        </w:rPr>
        <w:t xml:space="preserve"> (non isolée – isolation intérieure – isolation extérieure)</w:t>
      </w:r>
    </w:p>
    <w:p w:rsidR="00394FEC" w:rsidRPr="00394FEC" w:rsidRDefault="00394FEC" w:rsidP="00394FEC">
      <w:pPr>
        <w:pStyle w:val="Paragraphedeliste"/>
        <w:numPr>
          <w:ilvl w:val="0"/>
          <w:numId w:val="18"/>
        </w:numPr>
        <w:rPr>
          <w:sz w:val="36"/>
          <w:szCs w:val="36"/>
        </w:rPr>
      </w:pPr>
      <w:r w:rsidRPr="00394FEC">
        <w:rPr>
          <w:sz w:val="36"/>
          <w:szCs w:val="36"/>
        </w:rPr>
        <w:t>Support simulation</w:t>
      </w:r>
      <w:r w:rsidR="003D7177">
        <w:rPr>
          <w:sz w:val="36"/>
          <w:szCs w:val="36"/>
        </w:rPr>
        <w:t xml:space="preserve"> </w:t>
      </w:r>
    </w:p>
    <w:p w:rsidR="00394FEC" w:rsidRDefault="00394FEC" w:rsidP="00394FEC"/>
    <w:p w:rsidR="00394FEC" w:rsidRDefault="00394FEC" w:rsidP="00394FEC"/>
    <w:p w:rsidR="000E1997" w:rsidRDefault="000E1997" w:rsidP="00394FEC">
      <w:pPr>
        <w:pStyle w:val="Titre2"/>
      </w:pPr>
      <w:r>
        <w:t>Observation des maquettes</w:t>
      </w:r>
    </w:p>
    <w:p w:rsidR="00A47D43" w:rsidRDefault="00A47D43" w:rsidP="000E1997">
      <w:pPr>
        <w:rPr>
          <w:b/>
        </w:rPr>
      </w:pPr>
    </w:p>
    <w:p w:rsidR="00966EA5" w:rsidRPr="00A904AF" w:rsidRDefault="000E1997" w:rsidP="000E1997">
      <w:pPr>
        <w:rPr>
          <w:b/>
        </w:rPr>
      </w:pPr>
      <w:r w:rsidRPr="00A904AF">
        <w:rPr>
          <w:b/>
        </w:rPr>
        <w:t>Constitution des parois</w:t>
      </w:r>
      <w:r w:rsidR="00966EA5" w:rsidRPr="00A904AF">
        <w:rPr>
          <w:b/>
        </w:rPr>
        <w:t> :</w:t>
      </w:r>
    </w:p>
    <w:p w:rsidR="00966EA5" w:rsidRDefault="00966EA5" w:rsidP="00966EA5">
      <w:pPr>
        <w:pStyle w:val="Paragraphedeliste"/>
        <w:numPr>
          <w:ilvl w:val="0"/>
          <w:numId w:val="19"/>
        </w:numPr>
      </w:pPr>
      <w:r>
        <w:t>même structure porteuse</w:t>
      </w:r>
    </w:p>
    <w:p w:rsidR="00966EA5" w:rsidRDefault="00966EA5" w:rsidP="00966EA5">
      <w:pPr>
        <w:pStyle w:val="Paragraphedeliste"/>
        <w:numPr>
          <w:ilvl w:val="0"/>
          <w:numId w:val="19"/>
        </w:numPr>
      </w:pPr>
      <w:r>
        <w:t>essai 1 : sans isolant</w:t>
      </w:r>
    </w:p>
    <w:p w:rsidR="00966EA5" w:rsidRDefault="00966EA5" w:rsidP="00966EA5">
      <w:pPr>
        <w:pStyle w:val="Paragraphedeliste"/>
        <w:numPr>
          <w:ilvl w:val="0"/>
          <w:numId w:val="19"/>
        </w:numPr>
      </w:pPr>
      <w:r>
        <w:t>essai 2 : maquette avec isolation extérieure</w:t>
      </w:r>
    </w:p>
    <w:p w:rsidR="00966EA5" w:rsidRDefault="00966EA5" w:rsidP="00966EA5">
      <w:pPr>
        <w:pStyle w:val="Paragraphedeliste"/>
        <w:numPr>
          <w:ilvl w:val="0"/>
          <w:numId w:val="19"/>
        </w:numPr>
      </w:pPr>
      <w:r>
        <w:t>essai 3 : maquette avec isolation intérieure</w:t>
      </w:r>
    </w:p>
    <w:p w:rsidR="00A904AF" w:rsidRDefault="00A904AF" w:rsidP="00A904AF">
      <w:r>
        <w:t>Attention, le volume chauffé doit être identique ?</w:t>
      </w:r>
    </w:p>
    <w:p w:rsidR="00A904AF" w:rsidRDefault="00A904AF" w:rsidP="00A904AF"/>
    <w:p w:rsidR="00A904AF" w:rsidRPr="00A904AF" w:rsidRDefault="000E1997" w:rsidP="00A904AF">
      <w:pPr>
        <w:rPr>
          <w:b/>
        </w:rPr>
      </w:pPr>
      <w:r w:rsidRPr="00A904AF">
        <w:rPr>
          <w:b/>
        </w:rPr>
        <w:t>Données en entrée</w:t>
      </w:r>
      <w:r w:rsidR="00A904AF" w:rsidRPr="00A904AF">
        <w:rPr>
          <w:b/>
        </w:rPr>
        <w:t xml:space="preserve"> : </w:t>
      </w:r>
    </w:p>
    <w:p w:rsidR="00A904AF" w:rsidRDefault="00A904AF" w:rsidP="00A904AF">
      <w:pPr>
        <w:pStyle w:val="Paragraphedeliste"/>
        <w:numPr>
          <w:ilvl w:val="0"/>
          <w:numId w:val="19"/>
        </w:numPr>
      </w:pPr>
      <w:r>
        <w:t>consommation électrique du système de chauffage.</w:t>
      </w:r>
    </w:p>
    <w:p w:rsidR="00A904AF" w:rsidRDefault="00A904AF" w:rsidP="00A904AF">
      <w:pPr>
        <w:pStyle w:val="Paragraphedeliste"/>
        <w:numPr>
          <w:ilvl w:val="0"/>
          <w:numId w:val="19"/>
        </w:numPr>
      </w:pPr>
      <w:r>
        <w:t>?</w:t>
      </w:r>
    </w:p>
    <w:p w:rsidR="00A904AF" w:rsidRDefault="00A904AF" w:rsidP="00A904AF">
      <w:pPr>
        <w:pStyle w:val="Paragraphedeliste"/>
        <w:ind w:left="1068"/>
      </w:pPr>
    </w:p>
    <w:p w:rsidR="00A904AF" w:rsidRPr="00A904AF" w:rsidRDefault="00A904AF" w:rsidP="00A904AF">
      <w:pPr>
        <w:rPr>
          <w:b/>
        </w:rPr>
      </w:pPr>
      <w:r w:rsidRPr="00A904AF">
        <w:rPr>
          <w:b/>
        </w:rPr>
        <w:t xml:space="preserve">Données </w:t>
      </w:r>
      <w:r w:rsidR="000E1997" w:rsidRPr="00A904AF">
        <w:rPr>
          <w:b/>
        </w:rPr>
        <w:t>en sortie</w:t>
      </w:r>
      <w:r w:rsidRPr="00A904AF">
        <w:rPr>
          <w:b/>
        </w:rPr>
        <w:t> :</w:t>
      </w:r>
    </w:p>
    <w:p w:rsidR="00A904AF" w:rsidRDefault="000E1997" w:rsidP="00A904AF">
      <w:pPr>
        <w:pStyle w:val="Paragraphedeliste"/>
        <w:numPr>
          <w:ilvl w:val="0"/>
          <w:numId w:val="19"/>
        </w:numPr>
      </w:pPr>
      <w:r>
        <w:t>température superficielle intérieure</w:t>
      </w:r>
      <w:r w:rsidR="00A904AF">
        <w:t>,</w:t>
      </w:r>
    </w:p>
    <w:p w:rsidR="00A904AF" w:rsidRDefault="00A904AF" w:rsidP="00A904AF">
      <w:pPr>
        <w:pStyle w:val="Paragraphedeliste"/>
        <w:numPr>
          <w:ilvl w:val="0"/>
          <w:numId w:val="19"/>
        </w:numPr>
      </w:pPr>
      <w:r>
        <w:t xml:space="preserve">température superficielle </w:t>
      </w:r>
      <w:r w:rsidR="000E1997">
        <w:t>extérieure</w:t>
      </w:r>
      <w:r>
        <w:t>,</w:t>
      </w:r>
    </w:p>
    <w:p w:rsidR="00A904AF" w:rsidRDefault="000E1997" w:rsidP="00A904AF">
      <w:pPr>
        <w:pStyle w:val="Paragraphedeliste"/>
        <w:numPr>
          <w:ilvl w:val="0"/>
          <w:numId w:val="19"/>
        </w:numPr>
      </w:pPr>
      <w:r>
        <w:t>température au milieu de la pièce</w:t>
      </w:r>
      <w:r w:rsidR="00A47D43">
        <w:t>,</w:t>
      </w:r>
    </w:p>
    <w:p w:rsidR="000E1997" w:rsidRDefault="000E1997" w:rsidP="00A904AF">
      <w:pPr>
        <w:pStyle w:val="Paragraphedeliste"/>
        <w:numPr>
          <w:ilvl w:val="0"/>
          <w:numId w:val="19"/>
        </w:numPr>
      </w:pPr>
      <w:r>
        <w:t>température extérieure</w:t>
      </w:r>
      <w:r w:rsidR="00A47D43">
        <w:t>,</w:t>
      </w:r>
    </w:p>
    <w:p w:rsidR="00A47D43" w:rsidRDefault="00A47D43" w:rsidP="00A904AF">
      <w:pPr>
        <w:pStyle w:val="Paragraphedeliste"/>
        <w:numPr>
          <w:ilvl w:val="0"/>
          <w:numId w:val="19"/>
        </w:numPr>
      </w:pPr>
      <w:r>
        <w:t> ?</w:t>
      </w:r>
    </w:p>
    <w:p w:rsidR="000E1997" w:rsidRPr="00A904AF" w:rsidRDefault="000E1997" w:rsidP="000E1997">
      <w:pPr>
        <w:rPr>
          <w:color w:val="E36C0A" w:themeColor="accent6" w:themeShade="BF"/>
        </w:rPr>
      </w:pPr>
      <w:r w:rsidRPr="00A904AF">
        <w:rPr>
          <w:color w:val="E36C0A" w:themeColor="accent6" w:themeShade="BF"/>
        </w:rPr>
        <w:t>Question : possibilité de placer la maquette dans un réfrigérateur ?</w:t>
      </w:r>
    </w:p>
    <w:p w:rsidR="008335B8" w:rsidRDefault="008335B8" w:rsidP="008335B8"/>
    <w:p w:rsidR="008335B8" w:rsidRDefault="008335B8" w:rsidP="008335B8">
      <w:pPr>
        <w:pStyle w:val="Titre2"/>
      </w:pPr>
      <w:r>
        <w:t>Transfert de chaleur et efficacité énergétique du bâti</w:t>
      </w:r>
    </w:p>
    <w:p w:rsidR="008335B8" w:rsidRDefault="008335B8" w:rsidP="008335B8">
      <w:pPr>
        <w:pStyle w:val="Titre3"/>
      </w:pPr>
      <w:r>
        <w:t>Hypothèses : Le rôle de l’isolation thermique</w:t>
      </w:r>
    </w:p>
    <w:p w:rsidR="008335B8" w:rsidRDefault="008335B8" w:rsidP="008335B8">
      <w:r>
        <w:t xml:space="preserve">Sur chacun des 4 dessins ci-dessous : </w:t>
      </w:r>
    </w:p>
    <w:p w:rsidR="008335B8" w:rsidRDefault="008335B8" w:rsidP="008335B8">
      <w:pPr>
        <w:numPr>
          <w:ilvl w:val="0"/>
          <w:numId w:val="12"/>
        </w:numPr>
      </w:pPr>
      <w:r>
        <w:t>représenter les flux de chaleur à travers l’enveloppe (déperditions thermiques). Faites varier l’épaisseur de la flèche en fonction de l’importance du flux thermique,</w:t>
      </w:r>
    </w:p>
    <w:p w:rsidR="008335B8" w:rsidRDefault="008335B8" w:rsidP="008335B8">
      <w:pPr>
        <w:numPr>
          <w:ilvl w:val="0"/>
          <w:numId w:val="12"/>
        </w:numPr>
      </w:pPr>
      <w:r>
        <w:t>repérer les ponts thermiques en les entourant</w:t>
      </w:r>
    </w:p>
    <w:p w:rsidR="008335B8" w:rsidRPr="00B93A5A" w:rsidRDefault="008335B8" w:rsidP="008335B8"/>
    <w:tbl>
      <w:tblPr>
        <w:tblW w:w="5000" w:type="pct"/>
        <w:tblLook w:val="04A0" w:firstRow="1" w:lastRow="0" w:firstColumn="1" w:lastColumn="0" w:noHBand="0" w:noVBand="1"/>
      </w:tblPr>
      <w:tblGrid>
        <w:gridCol w:w="5463"/>
        <w:gridCol w:w="5525"/>
      </w:tblGrid>
      <w:tr w:rsidR="008335B8" w:rsidRPr="000F6B27" w:rsidTr="00CC61D1">
        <w:tc>
          <w:tcPr>
            <w:tcW w:w="2486" w:type="pct"/>
            <w:shd w:val="clear" w:color="auto" w:fill="auto"/>
            <w:vAlign w:val="center"/>
          </w:tcPr>
          <w:p w:rsidR="008335B8" w:rsidRDefault="008335B8" w:rsidP="00CC61D1">
            <w:pPr>
              <w:jc w:val="center"/>
            </w:pPr>
            <w:r>
              <w:t>Pas d’isolation</w:t>
            </w:r>
          </w:p>
        </w:tc>
        <w:tc>
          <w:tcPr>
            <w:tcW w:w="2514" w:type="pct"/>
            <w:shd w:val="clear" w:color="auto" w:fill="auto"/>
            <w:vAlign w:val="center"/>
          </w:tcPr>
          <w:p w:rsidR="008335B8" w:rsidRDefault="008335B8" w:rsidP="00CC61D1">
            <w:pPr>
              <w:jc w:val="center"/>
            </w:pPr>
            <w:r>
              <w:t>Isolation intérieure</w:t>
            </w:r>
          </w:p>
        </w:tc>
      </w:tr>
      <w:tr w:rsidR="008335B8" w:rsidTr="00CC61D1">
        <w:trPr>
          <w:trHeight w:val="1871"/>
        </w:trPr>
        <w:tc>
          <w:tcPr>
            <w:tcW w:w="2486" w:type="pct"/>
            <w:shd w:val="clear" w:color="auto" w:fill="auto"/>
            <w:vAlign w:val="bottom"/>
          </w:tcPr>
          <w:p w:rsidR="008335B8" w:rsidRDefault="008335B8" w:rsidP="00CC61D1">
            <w:pPr>
              <w:jc w:val="center"/>
            </w:pPr>
            <w:r>
              <w:object w:dxaOrig="4605" w:dyaOrig="52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in;height:171.2pt" o:ole="">
                  <v:imagedata r:id="rId10" o:title="" cropright="1210f"/>
                </v:shape>
                <o:OLEObject Type="Embed" ProgID="PBrush" ShapeID="_x0000_i1025" DrawAspect="Content" ObjectID="_1449757297" r:id="rId11"/>
              </w:object>
            </w:r>
          </w:p>
        </w:tc>
        <w:tc>
          <w:tcPr>
            <w:tcW w:w="2514" w:type="pct"/>
            <w:shd w:val="clear" w:color="auto" w:fill="auto"/>
            <w:vAlign w:val="bottom"/>
          </w:tcPr>
          <w:p w:rsidR="008335B8" w:rsidRDefault="008335B8" w:rsidP="00CC61D1">
            <w:pPr>
              <w:jc w:val="center"/>
            </w:pPr>
            <w:r>
              <w:object w:dxaOrig="4470" w:dyaOrig="5070">
                <v:shape id="_x0000_i1026" type="#_x0000_t75" style="width:148.8pt;height:169.6pt;mso-position-horizontal:absolute" o:ole="">
                  <v:imagedata r:id="rId12" o:title=""/>
                </v:shape>
                <o:OLEObject Type="Embed" ProgID="PBrush" ShapeID="_x0000_i1026" DrawAspect="Content" ObjectID="_1449757298" r:id="rId13"/>
              </w:object>
            </w:r>
          </w:p>
        </w:tc>
      </w:tr>
      <w:tr w:rsidR="008335B8" w:rsidTr="00CC61D1">
        <w:trPr>
          <w:trHeight w:val="340"/>
        </w:trPr>
        <w:tc>
          <w:tcPr>
            <w:tcW w:w="2486" w:type="pct"/>
            <w:shd w:val="clear" w:color="auto" w:fill="auto"/>
            <w:vAlign w:val="center"/>
          </w:tcPr>
          <w:p w:rsidR="008335B8" w:rsidRDefault="008335B8" w:rsidP="00CC61D1">
            <w:pPr>
              <w:jc w:val="center"/>
            </w:pPr>
          </w:p>
          <w:p w:rsidR="008335B8" w:rsidRDefault="008335B8" w:rsidP="00CC61D1">
            <w:pPr>
              <w:jc w:val="center"/>
            </w:pPr>
            <w:r>
              <w:t>Isolation extérieure</w:t>
            </w:r>
          </w:p>
        </w:tc>
        <w:tc>
          <w:tcPr>
            <w:tcW w:w="2514" w:type="pct"/>
            <w:shd w:val="clear" w:color="auto" w:fill="auto"/>
            <w:vAlign w:val="center"/>
          </w:tcPr>
          <w:p w:rsidR="008335B8" w:rsidRDefault="008335B8" w:rsidP="00CC61D1">
            <w:pPr>
              <w:jc w:val="center"/>
            </w:pPr>
          </w:p>
          <w:p w:rsidR="008335B8" w:rsidRDefault="008335B8" w:rsidP="00CC61D1">
            <w:pPr>
              <w:jc w:val="center"/>
            </w:pPr>
            <w:r>
              <w:t>Isolation répartie</w:t>
            </w:r>
          </w:p>
        </w:tc>
      </w:tr>
      <w:tr w:rsidR="008335B8" w:rsidTr="00CC61D1">
        <w:trPr>
          <w:trHeight w:val="1871"/>
        </w:trPr>
        <w:tc>
          <w:tcPr>
            <w:tcW w:w="2486" w:type="pct"/>
            <w:shd w:val="clear" w:color="auto" w:fill="auto"/>
            <w:vAlign w:val="bottom"/>
          </w:tcPr>
          <w:p w:rsidR="008335B8" w:rsidRDefault="008335B8" w:rsidP="00CC61D1">
            <w:pPr>
              <w:jc w:val="center"/>
            </w:pPr>
            <w:r>
              <w:object w:dxaOrig="4515" w:dyaOrig="5145">
                <v:shape id="_x0000_i1027" type="#_x0000_t75" style="width:152pt;height:169.6pt" o:ole="">
                  <v:imagedata r:id="rId14" o:title=""/>
                </v:shape>
                <o:OLEObject Type="Embed" ProgID="PBrush" ShapeID="_x0000_i1027" DrawAspect="Content" ObjectID="_1449757299" r:id="rId15"/>
              </w:object>
            </w:r>
          </w:p>
        </w:tc>
        <w:tc>
          <w:tcPr>
            <w:tcW w:w="2514" w:type="pct"/>
            <w:shd w:val="clear" w:color="auto" w:fill="auto"/>
            <w:vAlign w:val="bottom"/>
          </w:tcPr>
          <w:p w:rsidR="008335B8" w:rsidRDefault="008335B8" w:rsidP="00CC61D1">
            <w:pPr>
              <w:jc w:val="center"/>
            </w:pPr>
            <w:r>
              <w:object w:dxaOrig="4530" w:dyaOrig="5145">
                <v:shape id="_x0000_i1028" type="#_x0000_t75" style="width:153.6pt;height:169.6pt" o:ole="">
                  <v:imagedata r:id="rId16" o:title=""/>
                </v:shape>
                <o:OLEObject Type="Embed" ProgID="PBrush" ShapeID="_x0000_i1028" DrawAspect="Content" ObjectID="_1449757300" r:id="rId17"/>
              </w:object>
            </w:r>
          </w:p>
        </w:tc>
      </w:tr>
    </w:tbl>
    <w:p w:rsidR="008335B8" w:rsidRDefault="008335B8" w:rsidP="008335B8">
      <w:pPr>
        <w:rPr>
          <w:noProof/>
        </w:rPr>
      </w:pPr>
    </w:p>
    <w:p w:rsidR="008335B8" w:rsidRDefault="008335B8" w:rsidP="008335B8">
      <w:pPr>
        <w:rPr>
          <w:noProof/>
        </w:rPr>
      </w:pPr>
    </w:p>
    <w:p w:rsidR="008335B8" w:rsidRDefault="008335B8" w:rsidP="008335B8">
      <w:pPr>
        <w:rPr>
          <w:noProof/>
        </w:rPr>
      </w:pPr>
      <w:r>
        <w:rPr>
          <w:noProof/>
        </w:rPr>
        <w:t>Activité : Donner des descriptions de parois et calculer le flux thermique surfacique de chacune des parois</w:t>
      </w:r>
    </w:p>
    <w:p w:rsidR="008335B8" w:rsidRDefault="008335B8" w:rsidP="008335B8">
      <w:pPr>
        <w:rPr>
          <w:noProof/>
        </w:rPr>
      </w:pPr>
    </w:p>
    <w:p w:rsidR="008335B8" w:rsidRDefault="008335B8" w:rsidP="008335B8">
      <w:pPr>
        <w:rPr>
          <w:noProof/>
        </w:rPr>
      </w:pPr>
      <w:r>
        <w:rPr>
          <w:noProof/>
        </w:rPr>
        <w:t>Conclure :</w:t>
      </w:r>
    </w:p>
    <w:p w:rsidR="008335B8" w:rsidRDefault="008335B8" w:rsidP="008335B8">
      <w:pPr>
        <w:rPr>
          <w:noProof/>
        </w:rPr>
      </w:pPr>
      <w:r>
        <w:rPr>
          <w:noProof/>
        </w:rPr>
        <w:t>Lien entre transfert de chaleur et efficacité énergétique ?</w:t>
      </w:r>
    </w:p>
    <w:p w:rsidR="008335B8" w:rsidRDefault="008335B8" w:rsidP="008335B8">
      <w:pPr>
        <w:rPr>
          <w:noProof/>
        </w:rPr>
      </w:pPr>
    </w:p>
    <w:p w:rsidR="00A904AF" w:rsidRPr="000E1997" w:rsidRDefault="00A904AF" w:rsidP="000E1997"/>
    <w:p w:rsidR="00394FEC" w:rsidRDefault="00A47D43" w:rsidP="00394FEC">
      <w:pPr>
        <w:pStyle w:val="Titre2"/>
      </w:pPr>
      <w:r>
        <w:t xml:space="preserve">Manipulation : </w:t>
      </w:r>
      <w:r w:rsidR="00394FEC">
        <w:t>Chauffage - Isolation thermique et efficacité énergétique</w:t>
      </w:r>
    </w:p>
    <w:p w:rsidR="00A47D43" w:rsidRDefault="00A47D43" w:rsidP="00A47D43">
      <w:r>
        <w:t xml:space="preserve">Soient 3 logements construits à différentes époques et équipés d’un système de chauffage : </w:t>
      </w:r>
    </w:p>
    <w:p w:rsidR="00A47D43" w:rsidRDefault="00A47D43" w:rsidP="00A47D43">
      <w:pPr>
        <w:pStyle w:val="Paragraphedeliste"/>
        <w:numPr>
          <w:ilvl w:val="0"/>
          <w:numId w:val="8"/>
        </w:numPr>
      </w:pPr>
      <w:r>
        <w:t>A : logement conforme RT 2012</w:t>
      </w:r>
    </w:p>
    <w:p w:rsidR="00A47D43" w:rsidRDefault="00A47D43" w:rsidP="00A47D43">
      <w:pPr>
        <w:pStyle w:val="Paragraphedeliste"/>
        <w:numPr>
          <w:ilvl w:val="0"/>
          <w:numId w:val="8"/>
        </w:numPr>
      </w:pPr>
      <w:r>
        <w:t>B : logement isolé partiellement</w:t>
      </w:r>
    </w:p>
    <w:p w:rsidR="00A47D43" w:rsidRDefault="00A47D43" w:rsidP="00A47D43">
      <w:pPr>
        <w:pStyle w:val="Paragraphedeliste"/>
        <w:numPr>
          <w:ilvl w:val="0"/>
          <w:numId w:val="8"/>
        </w:numPr>
      </w:pPr>
      <w:r>
        <w:t>C : logement ancien (non isolé).</w:t>
      </w:r>
    </w:p>
    <w:p w:rsidR="00A47D43" w:rsidRDefault="00A47D43" w:rsidP="00A47D43">
      <w:r>
        <w:t>Les températures intérieure et extérieures en début d’expérience sont les même dans les trois logements, les volumes à chauffer sont similaires.</w:t>
      </w:r>
    </w:p>
    <w:p w:rsidR="00A47D43" w:rsidRDefault="00A47D43" w:rsidP="00A47D43">
      <w:r>
        <w:t xml:space="preserve">Relevé de la température </w:t>
      </w:r>
      <w:proofErr w:type="spellStart"/>
      <w:r>
        <w:t>int</w:t>
      </w:r>
      <w:proofErr w:type="spellEnd"/>
      <w:r>
        <w:t> : …..°C</w:t>
      </w:r>
    </w:p>
    <w:p w:rsidR="00A47D43" w:rsidRDefault="00A47D43" w:rsidP="00A47D43">
      <w:r>
        <w:t xml:space="preserve">Relevé de la température </w:t>
      </w:r>
      <w:proofErr w:type="spellStart"/>
      <w:r>
        <w:t>ext</w:t>
      </w:r>
      <w:proofErr w:type="spellEnd"/>
      <w:r>
        <w:t> : …..°C</w:t>
      </w:r>
    </w:p>
    <w:p w:rsidR="00A47D43" w:rsidRDefault="00A47D43" w:rsidP="00A47D43"/>
    <w:p w:rsidR="00A47D43" w:rsidRPr="00A47D43" w:rsidRDefault="00A47D43" w:rsidP="00394FEC">
      <w:pPr>
        <w:rPr>
          <w:rFonts w:cs="Calibri"/>
          <w:b/>
          <w:color w:val="000000" w:themeColor="text1"/>
        </w:rPr>
      </w:pPr>
      <w:r w:rsidRPr="00A47D43">
        <w:rPr>
          <w:rFonts w:cs="Calibri"/>
          <w:b/>
          <w:color w:val="000000" w:themeColor="text1"/>
        </w:rPr>
        <w:t>Hypothèses élèves</w:t>
      </w:r>
    </w:p>
    <w:p w:rsidR="00394FEC" w:rsidRPr="000F3774" w:rsidRDefault="00A47D43" w:rsidP="00394FEC">
      <w:pPr>
        <w:rPr>
          <w:rFonts w:cs="Calibri"/>
          <w:color w:val="943634"/>
        </w:rPr>
      </w:pPr>
      <w:r>
        <w:rPr>
          <w:rFonts w:cs="Calibri"/>
          <w:color w:val="943634"/>
        </w:rPr>
        <w:t xml:space="preserve">Les élèves doivent tracer les courbes de montée en température des 3 logements jusqu’à atteindre 20°C. Puis ils imaginent que le système de chauffage est </w:t>
      </w:r>
      <w:r w:rsidR="00BF4966">
        <w:rPr>
          <w:rFonts w:cs="Calibri"/>
          <w:color w:val="943634"/>
        </w:rPr>
        <w:t>éteint</w:t>
      </w:r>
      <w:r>
        <w:rPr>
          <w:rFonts w:cs="Calibri"/>
          <w:color w:val="943634"/>
        </w:rPr>
        <w:t xml:space="preserve"> et tracent les courbes de chute de température. Ces courbes seront </w:t>
      </w:r>
      <w:r w:rsidR="00BF4966">
        <w:rPr>
          <w:rFonts w:cs="Calibri"/>
          <w:color w:val="943634"/>
        </w:rPr>
        <w:t>confrontées</w:t>
      </w:r>
      <w:r>
        <w:rPr>
          <w:rFonts w:cs="Calibri"/>
          <w:color w:val="943634"/>
        </w:rPr>
        <w:t xml:space="preserve"> aux résultats d’expérience.</w:t>
      </w:r>
    </w:p>
    <w:p w:rsidR="00A47D43" w:rsidRDefault="00A47D43" w:rsidP="00A47D43">
      <w:pPr>
        <w:rPr>
          <w:b/>
        </w:rPr>
      </w:pPr>
    </w:p>
    <w:p w:rsidR="00BF4966" w:rsidRDefault="00BF4966" w:rsidP="00A47D43">
      <w:pPr>
        <w:rPr>
          <w:b/>
        </w:rPr>
      </w:pPr>
    </w:p>
    <w:p w:rsidR="00A47D43" w:rsidRPr="00A47D43" w:rsidRDefault="00A47D43" w:rsidP="00A47D43">
      <w:pPr>
        <w:rPr>
          <w:b/>
        </w:rPr>
      </w:pPr>
      <w:r>
        <w:rPr>
          <w:b/>
        </w:rPr>
        <w:t>Manipulation, partie 1</w:t>
      </w:r>
      <w:r w:rsidR="00BF4966">
        <w:rPr>
          <w:b/>
        </w:rPr>
        <w:t xml:space="preserve"> : </w:t>
      </w:r>
      <w:r w:rsidRPr="00A47D43">
        <w:rPr>
          <w:b/>
        </w:rPr>
        <w:t xml:space="preserve">Montée en température </w:t>
      </w:r>
    </w:p>
    <w:p w:rsidR="00A47D43" w:rsidRDefault="00A47D43" w:rsidP="00394FEC"/>
    <w:p w:rsidR="00394FEC" w:rsidRDefault="00394FEC" w:rsidP="00394FEC">
      <w:r>
        <w:t>Les courbes ci-contre représentent la montée de la température intérieure. Que constatez-vous ?</w:t>
      </w:r>
    </w:p>
    <w:p w:rsidR="00394FEC" w:rsidRDefault="00394FEC" w:rsidP="00394FEC">
      <w:r>
        <w:t>………………………………………………………</w:t>
      </w:r>
    </w:p>
    <w:p w:rsidR="00394FEC" w:rsidRPr="00E1659B" w:rsidRDefault="00394FEC" w:rsidP="00394FEC">
      <w:pPr>
        <w:pStyle w:val="Paragraphedeliste"/>
      </w:pPr>
    </w:p>
    <w:p w:rsidR="00394FEC" w:rsidRDefault="00394FEC" w:rsidP="00394FEC"/>
    <w:p w:rsidR="00A47D43" w:rsidRPr="00A47D43" w:rsidRDefault="00A47D43" w:rsidP="00394FEC">
      <w:pPr>
        <w:rPr>
          <w:b/>
        </w:rPr>
      </w:pPr>
      <w:r w:rsidRPr="00A47D43">
        <w:rPr>
          <w:b/>
        </w:rPr>
        <w:t>Chute de la température</w:t>
      </w:r>
    </w:p>
    <w:p w:rsidR="00A47D43" w:rsidRDefault="00A47D43" w:rsidP="00A47D43">
      <w:r>
        <w:t xml:space="preserve">Quand la température intérieure atteint 20°C, le système de chauffage est </w:t>
      </w:r>
      <w:r w:rsidR="00BF4966">
        <w:t>coupé</w:t>
      </w:r>
      <w:r>
        <w:t>, on vous demande de tracer les courbes en traçant la chute de température.</w:t>
      </w:r>
    </w:p>
    <w:p w:rsidR="00A47D43" w:rsidRDefault="00A47D43" w:rsidP="00394FEC"/>
    <w:p w:rsidR="00394FEC" w:rsidRPr="00BF4966" w:rsidRDefault="00394FEC" w:rsidP="00394FEC">
      <w:pPr>
        <w:rPr>
          <w:b/>
        </w:rPr>
      </w:pPr>
      <w:r w:rsidRPr="00BF4966">
        <w:rPr>
          <w:b/>
        </w:rPr>
        <w:t>Analyse du point de vue du développement durable (3 piliers) :</w:t>
      </w:r>
    </w:p>
    <w:p w:rsidR="00394FEC" w:rsidRDefault="00394FEC" w:rsidP="00394FEC">
      <w:pPr>
        <w:rPr>
          <w:color w:val="FF0000"/>
        </w:rPr>
      </w:pPr>
    </w:p>
    <w:p w:rsidR="00394FEC" w:rsidRDefault="003D7177" w:rsidP="00394FEC">
      <w:pPr>
        <w:rPr>
          <w:color w:val="FF0000"/>
        </w:rPr>
      </w:pPr>
      <w:r>
        <w:rPr>
          <w:rFonts w:cs="Calibri"/>
          <w:noProof/>
          <w:color w:val="943634"/>
          <w:lang w:eastAsia="fr-FR"/>
        </w:rPr>
        <mc:AlternateContent>
          <mc:Choice Requires="wpg">
            <w:drawing>
              <wp:anchor distT="0" distB="0" distL="114300" distR="114300" simplePos="0" relativeHeight="251676160" behindDoc="0" locked="0" layoutInCell="1" allowOverlap="1" wp14:anchorId="20B47DDC" wp14:editId="474D2C4D">
                <wp:simplePos x="0" y="0"/>
                <wp:positionH relativeFrom="column">
                  <wp:posOffset>935990</wp:posOffset>
                </wp:positionH>
                <wp:positionV relativeFrom="paragraph">
                  <wp:posOffset>30480</wp:posOffset>
                </wp:positionV>
                <wp:extent cx="3956050" cy="2593340"/>
                <wp:effectExtent l="0" t="0" r="6350" b="0"/>
                <wp:wrapSquare wrapText="bothSides"/>
                <wp:docPr id="10" name="Groupe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56050" cy="2593340"/>
                          <a:chOff x="0" y="0"/>
                          <a:chExt cx="3956424" cy="2593789"/>
                        </a:xfrm>
                      </wpg:grpSpPr>
                      <pic:pic xmlns:pic="http://schemas.openxmlformats.org/drawingml/2006/picture">
                        <pic:nvPicPr>
                          <pic:cNvPr id="27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185" t="20364" r="19656" b="25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56424" cy="2593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94" name="Groupe 94"/>
                        <wpg:cNvGrpSpPr/>
                        <wpg:grpSpPr>
                          <a:xfrm>
                            <a:off x="1147483" y="1207248"/>
                            <a:ext cx="734695" cy="363855"/>
                            <a:chOff x="0" y="0"/>
                            <a:chExt cx="734845" cy="364415"/>
                          </a:xfrm>
                        </wpg:grpSpPr>
                        <wps:wsp>
                          <wps:cNvPr id="91" name="Zone de texte 91"/>
                          <wps:cNvSpPr txBox="1"/>
                          <wps:spPr>
                            <a:xfrm>
                              <a:off x="0" y="0"/>
                              <a:ext cx="209177" cy="221129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12700">
                              <a:solidFill>
                                <a:srgbClr val="00B050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394FEC" w:rsidRPr="00E3632D" w:rsidRDefault="00394FEC" w:rsidP="00394FEC">
                                <w:pPr>
                                  <w:ind w:left="-57" w:right="-57"/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E3632D">
                                  <w:rPr>
                                    <w:sz w:val="18"/>
                                    <w:szCs w:val="18"/>
                                  </w:rPr>
                                  <w:t>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2" name="Zone de texte 92"/>
                          <wps:cNvSpPr txBox="1"/>
                          <wps:spPr>
                            <a:xfrm>
                              <a:off x="256989" y="71718"/>
                              <a:ext cx="208915" cy="22098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12700">
                              <a:solidFill>
                                <a:schemeClr val="accent6">
                                  <a:lumMod val="40000"/>
                                  <a:lumOff val="60000"/>
                                </a:schemeClr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394FEC" w:rsidRPr="00E3632D" w:rsidRDefault="00394FEC" w:rsidP="00394FEC">
                                <w:pPr>
                                  <w:ind w:left="-57" w:right="-57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B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3" name="Zone de texte 93"/>
                          <wps:cNvSpPr txBox="1"/>
                          <wps:spPr>
                            <a:xfrm>
                              <a:off x="525930" y="143435"/>
                              <a:ext cx="208915" cy="22098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12700">
                              <a:solidFill>
                                <a:srgbClr val="FF0000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394FEC" w:rsidRPr="00E3632D" w:rsidRDefault="00394FEC" w:rsidP="00394FEC">
                                <w:pPr>
                                  <w:ind w:left="-57" w:right="-57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C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oupe 10" o:spid="_x0000_s1026" style="position:absolute;margin-left:73.7pt;margin-top:2.4pt;width:311.5pt;height:204.2pt;z-index:251676160" coordsize="39564,2593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style="position:absolute;width:39564;height:2593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A7/JPDAAAA2wAAAA8AAABkcnMvZG93bnJldi54bWxEj0Frg0AUhO+F/IflBXpr1hrQYFxDCQQK&#10;hYJJLt4e7qvauG/F3aj9991CIcdhZr5h8sNiejHR6DrLCl43EQji2uqOGwXXy+llB8J5ZI29ZVLw&#10;Qw4Oxeopx0zbmUuazr4RAcIuQwWt90MmpatbMug2diAO3pcdDfogx0bqEecAN72MoyiRBjsOCy0O&#10;dGypvp3vRsH2m6vtKS0/h6laPuY0Tqpbg0o9r5e3PQhPi3+E/9vvWkGcwt+X8ANk8Q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wDv8k8MAAADbAAAADwAAAAAAAAAAAAAAAACf&#10;AgAAZHJzL2Rvd25yZXYueG1sUEsFBgAAAAAEAAQA9wAAAI8DAAAAAA==&#10;">
                  <v:imagedata r:id="rId19" o:title="" croptop="13346f" cropbottom="1639f" cropleft="9296f" cropright="12882f"/>
                  <v:path arrowok="t"/>
                </v:shape>
                <v:group id="Groupe 94" o:spid="_x0000_s1028" style="position:absolute;left:11474;top:12072;width:7347;height:3639" coordsize="7348,36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9XHQ8YAAADbAAAADwAAAGRycy9kb3ducmV2LnhtbESPW2vCQBSE3wv+h+UI&#10;faub2FY0ZhURW/ogghcQ3w7Zkwtmz4bsNon/vlso9HGYmW+YdD2YWnTUusqygngSgSDOrK64UHA5&#10;f7zMQTiPrLG2TAoe5GC9Gj2lmGjb85G6ky9EgLBLUEHpfZNI6bKSDLqJbYiDl9vWoA+yLaRusQ9w&#10;U8tpFM2kwYrDQokNbUvK7qdvo+Czx37zGu+6/T3fPm7n98N1H5NSz+NhswThafD/4b/2l1aweIP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/1cdDxgAAANsA&#10;AAAPAAAAAAAAAAAAAAAAAKoCAABkcnMvZG93bnJldi54bWxQSwUGAAAAAAQABAD6AAAAnQM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91" o:spid="_x0000_s1029" type="#_x0000_t202" style="position:absolute;width:2091;height:22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pZ/sYA&#10;AADbAAAADwAAAGRycy9kb3ducmV2LnhtbESPQWvCQBSE70L/w/IKvenGtmiN2YgUBaH1YCqCt0f2&#10;NUnNvo3ZNab/vlsQPA4z8w2TLHpTi45aV1lWMB5FIIhzqysuFOy/1sM3EM4ja6wtk4JfcrBIHwYJ&#10;xtpeeUdd5gsRIOxiVFB638RSurwkg25kG+LgfdvWoA+yLaRu8RrgppbPUTSRBisOCyU29F5Sfsou&#10;RsHP6nW3P31sX1w3PWfNZ2aPh+VGqafHfjkH4an39/CtvdEKZmP4/xJ+gE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wpZ/sYAAADbAAAADwAAAAAAAAAAAAAAAACYAgAAZHJz&#10;L2Rvd25yZXYueG1sUEsFBgAAAAAEAAQA9QAAAIsDAAAAAA==&#10;" fillcolor="white [3201]" strokecolor="#00b050" strokeweight="1pt">
                    <v:textbox>
                      <w:txbxContent>
                        <w:p w:rsidR="00394FEC" w:rsidRPr="00E3632D" w:rsidRDefault="00394FEC" w:rsidP="00394FEC">
                          <w:pPr>
                            <w:ind w:left="-57" w:right="-57"/>
                            <w:rPr>
                              <w:sz w:val="18"/>
                              <w:szCs w:val="18"/>
                            </w:rPr>
                          </w:pPr>
                          <w:r w:rsidRPr="00E3632D">
                            <w:rPr>
                              <w:sz w:val="18"/>
                              <w:szCs w:val="18"/>
                            </w:rPr>
                            <w:t>A</w:t>
                          </w:r>
                        </w:p>
                      </w:txbxContent>
                    </v:textbox>
                  </v:shape>
                  <v:shape id="Zone de texte 92" o:spid="_x0000_s1030" type="#_x0000_t202" style="position:absolute;left:2569;top:717;width:2090;height:22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Tis8QA&#10;AADbAAAADwAAAGRycy9kb3ducmV2LnhtbESPQWvCQBSE74X+h+UVvOnGQNVGV5FC1IuWasXrM/tM&#10;gtm3Ibtq/PeuIPQ4zMw3zGTWmkpcqXGlZQX9XgSCOLO65FzB3y7tjkA4j6yxskwK7uRgNn1/m2Ci&#10;7Y1/6br1uQgQdgkqKLyvEyldVpBB17M1cfBOtjHog2xyqRu8BbipZBxFA2mw5LBQYE3fBWXn7cUo&#10;2KT71Tr9XP4sDzWfBnRcHIfxQqnORzsfg/DU+v/wq73SCr5ieH4JP0BO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404rPEAAAA2wAAAA8AAAAAAAAAAAAAAAAAmAIAAGRycy9k&#10;b3ducmV2LnhtbFBLBQYAAAAABAAEAPUAAACJAwAAAAA=&#10;" fillcolor="white [3201]" strokecolor="#fbd4b4 [1305]" strokeweight="1pt">
                    <v:textbox>
                      <w:txbxContent>
                        <w:p w:rsidR="00394FEC" w:rsidRPr="00E3632D" w:rsidRDefault="00394FEC" w:rsidP="00394FEC">
                          <w:pPr>
                            <w:ind w:left="-57" w:right="-57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B</w:t>
                          </w:r>
                        </w:p>
                      </w:txbxContent>
                    </v:textbox>
                  </v:shape>
                  <v:shape id="Zone de texte 93" o:spid="_x0000_s1031" type="#_x0000_t202" style="position:absolute;left:5259;top:1434;width:2089;height:2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11G8MA&#10;AADbAAAADwAAAGRycy9kb3ducmV2LnhtbESPzWrDMBCE74G+g9hALyGWU0NonSihGAK9FbvpfWut&#10;fxJrZSQldt++KhR6HGbmG2Z/nM0g7uR8b1nBJklBENdW99wqOH+c1s8gfEDWOFgmBd/k4Xh4WOwx&#10;13biku5VaEWEsM9RQRfCmEvp644M+sSOxNFrrDMYonSt1A6nCDeDfErTrTTYc1zocKSio/pa3YyC&#10;qllRyasi27j3NPsqPiu8XnqlHpfz6w5EoDn8h//ab1rBSwa/X+IPkIc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F11G8MAAADbAAAADwAAAAAAAAAAAAAAAACYAgAAZHJzL2Rv&#10;d25yZXYueG1sUEsFBgAAAAAEAAQA9QAAAIgDAAAAAA==&#10;" fillcolor="white [3201]" strokecolor="red" strokeweight="1pt">
                    <v:textbox>
                      <w:txbxContent>
                        <w:p w:rsidR="00394FEC" w:rsidRPr="00E3632D" w:rsidRDefault="00394FEC" w:rsidP="00394FEC">
                          <w:pPr>
                            <w:ind w:left="-57" w:right="-57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C</w:t>
                          </w:r>
                        </w:p>
                      </w:txbxContent>
                    </v:textbox>
                  </v:shape>
                </v:group>
                <w10:wrap type="square"/>
              </v:group>
            </w:pict>
          </mc:Fallback>
        </mc:AlternateContent>
      </w:r>
    </w:p>
    <w:p w:rsidR="00394FEC" w:rsidRDefault="00394FEC" w:rsidP="00394FEC">
      <w:pPr>
        <w:rPr>
          <w:color w:val="FF0000"/>
        </w:rPr>
      </w:pPr>
    </w:p>
    <w:p w:rsidR="00394FEC" w:rsidRDefault="00394FEC" w:rsidP="00394FEC">
      <w:pPr>
        <w:rPr>
          <w:color w:val="FF0000"/>
        </w:rPr>
      </w:pPr>
    </w:p>
    <w:p w:rsidR="003D7177" w:rsidRDefault="003D7177" w:rsidP="00394FEC">
      <w:pPr>
        <w:rPr>
          <w:color w:val="FF0000"/>
        </w:rPr>
      </w:pPr>
    </w:p>
    <w:p w:rsidR="003D7177" w:rsidRDefault="003D7177" w:rsidP="00394FEC">
      <w:pPr>
        <w:rPr>
          <w:color w:val="FF0000"/>
        </w:rPr>
      </w:pPr>
    </w:p>
    <w:p w:rsidR="003D7177" w:rsidRDefault="003D7177" w:rsidP="00394FEC">
      <w:pPr>
        <w:rPr>
          <w:color w:val="FF0000"/>
        </w:rPr>
      </w:pPr>
    </w:p>
    <w:p w:rsidR="003D7177" w:rsidRDefault="003D7177" w:rsidP="00394FEC">
      <w:pPr>
        <w:rPr>
          <w:color w:val="FF0000"/>
        </w:rPr>
      </w:pPr>
    </w:p>
    <w:p w:rsidR="003D7177" w:rsidRDefault="003D7177" w:rsidP="00394FEC">
      <w:pPr>
        <w:rPr>
          <w:color w:val="FF0000"/>
        </w:rPr>
      </w:pPr>
    </w:p>
    <w:p w:rsidR="003D7177" w:rsidRDefault="003D7177" w:rsidP="00394FEC">
      <w:pPr>
        <w:rPr>
          <w:color w:val="FF0000"/>
        </w:rPr>
      </w:pPr>
    </w:p>
    <w:p w:rsidR="003D7177" w:rsidRDefault="003D7177" w:rsidP="00394FEC">
      <w:pPr>
        <w:rPr>
          <w:color w:val="FF0000"/>
        </w:rPr>
      </w:pPr>
    </w:p>
    <w:p w:rsidR="003D7177" w:rsidRDefault="003D7177" w:rsidP="00394FEC">
      <w:pPr>
        <w:rPr>
          <w:color w:val="FF0000"/>
        </w:rPr>
      </w:pPr>
    </w:p>
    <w:p w:rsidR="003D7177" w:rsidRDefault="003D7177" w:rsidP="00394FEC">
      <w:pPr>
        <w:rPr>
          <w:color w:val="FF0000"/>
        </w:rPr>
      </w:pPr>
    </w:p>
    <w:p w:rsidR="003D7177" w:rsidRDefault="003D7177" w:rsidP="00394FEC">
      <w:pPr>
        <w:rPr>
          <w:color w:val="FF0000"/>
        </w:rPr>
      </w:pPr>
    </w:p>
    <w:p w:rsidR="003D7177" w:rsidRDefault="003D7177" w:rsidP="00394FEC">
      <w:pPr>
        <w:rPr>
          <w:color w:val="FF0000"/>
        </w:rPr>
      </w:pPr>
    </w:p>
    <w:p w:rsidR="003D7177" w:rsidRDefault="003D7177" w:rsidP="00394FEC">
      <w:pPr>
        <w:rPr>
          <w:color w:val="FF0000"/>
        </w:rPr>
      </w:pPr>
    </w:p>
    <w:p w:rsidR="003D7177" w:rsidRDefault="003D7177" w:rsidP="00394FEC">
      <w:pPr>
        <w:rPr>
          <w:color w:val="FF0000"/>
        </w:rPr>
      </w:pPr>
    </w:p>
    <w:p w:rsidR="003D7177" w:rsidRPr="00601B4F" w:rsidRDefault="001201C9" w:rsidP="003D7177">
      <w:pPr>
        <w:rPr>
          <w:color w:val="FF0000"/>
          <w:sz w:val="48"/>
          <w:szCs w:val="48"/>
        </w:rPr>
      </w:pPr>
      <w:r w:rsidRPr="00601B4F">
        <w:rPr>
          <w:color w:val="FF0000"/>
          <w:sz w:val="48"/>
          <w:szCs w:val="48"/>
        </w:rPr>
        <w:t>Éléments de réponse</w:t>
      </w:r>
    </w:p>
    <w:p w:rsidR="003D7177" w:rsidRDefault="003D7177" w:rsidP="003D7177">
      <w:pPr>
        <w:pStyle w:val="Titre3"/>
      </w:pPr>
      <w:r>
        <w:t>Chauffage - Isolation thermique et efficacité énergétique</w:t>
      </w:r>
    </w:p>
    <w:p w:rsidR="003D7177" w:rsidRPr="000F3774" w:rsidRDefault="003D7177" w:rsidP="003D7177">
      <w:pPr>
        <w:rPr>
          <w:rFonts w:cs="Calibri"/>
          <w:color w:val="943634"/>
        </w:rPr>
      </w:pPr>
      <w:r>
        <w:rPr>
          <w:noProof/>
          <w:lang w:eastAsia="fr-FR"/>
        </w:rPr>
        <w:drawing>
          <wp:anchor distT="0" distB="0" distL="114300" distR="114300" simplePos="0" relativeHeight="251680256" behindDoc="1" locked="0" layoutInCell="1" allowOverlap="1" wp14:anchorId="76A95578" wp14:editId="5940D215">
            <wp:simplePos x="0" y="0"/>
            <wp:positionH relativeFrom="column">
              <wp:posOffset>3010535</wp:posOffset>
            </wp:positionH>
            <wp:positionV relativeFrom="paragraph">
              <wp:posOffset>21590</wp:posOffset>
            </wp:positionV>
            <wp:extent cx="3954145" cy="2591435"/>
            <wp:effectExtent l="0" t="0" r="8255" b="0"/>
            <wp:wrapTight wrapText="bothSides">
              <wp:wrapPolygon edited="0">
                <wp:start x="0" y="0"/>
                <wp:lineTo x="0" y="21436"/>
                <wp:lineTo x="21541" y="21436"/>
                <wp:lineTo x="21541" y="0"/>
                <wp:lineTo x="0" y="0"/>
              </wp:wrapPolygon>
            </wp:wrapTight>
            <wp:docPr id="3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85" t="20364" r="19656" b="25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4145" cy="2591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D7177" w:rsidRDefault="003D7177" w:rsidP="003D717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26C84247" wp14:editId="6BA35EAE">
                <wp:simplePos x="0" y="0"/>
                <wp:positionH relativeFrom="column">
                  <wp:posOffset>5417820</wp:posOffset>
                </wp:positionH>
                <wp:positionV relativeFrom="paragraph">
                  <wp:posOffset>275590</wp:posOffset>
                </wp:positionV>
                <wp:extent cx="784860" cy="531495"/>
                <wp:effectExtent l="0" t="0" r="15240" b="20955"/>
                <wp:wrapNone/>
                <wp:docPr id="32" name="Forme libr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784860" cy="531495"/>
                        </a:xfrm>
                        <a:custGeom>
                          <a:avLst/>
                          <a:gdLst>
                            <a:gd name="connsiteX0" fmla="*/ 0 w 784928"/>
                            <a:gd name="connsiteY0" fmla="*/ 29521 h 531227"/>
                            <a:gd name="connsiteX1" fmla="*/ 218485 w 784928"/>
                            <a:gd name="connsiteY1" fmla="*/ 13337 h 531227"/>
                            <a:gd name="connsiteX2" fmla="*/ 509799 w 784928"/>
                            <a:gd name="connsiteY2" fmla="*/ 199454 h 531227"/>
                            <a:gd name="connsiteX3" fmla="*/ 784928 w 784928"/>
                            <a:gd name="connsiteY3" fmla="*/ 531227 h 53122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784928" h="531227">
                              <a:moveTo>
                                <a:pt x="0" y="29521"/>
                              </a:moveTo>
                              <a:cubicBezTo>
                                <a:pt x="66759" y="7268"/>
                                <a:pt x="133519" y="-14985"/>
                                <a:pt x="218485" y="13337"/>
                              </a:cubicBezTo>
                              <a:cubicBezTo>
                                <a:pt x="303451" y="41659"/>
                                <a:pt x="415392" y="113139"/>
                                <a:pt x="509799" y="199454"/>
                              </a:cubicBezTo>
                              <a:cubicBezTo>
                                <a:pt x="604206" y="285769"/>
                                <a:pt x="784928" y="531227"/>
                                <a:pt x="784928" y="531227"/>
                              </a:cubicBezTo>
                            </a:path>
                          </a:pathLst>
                        </a:cu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orme libre 32" o:spid="_x0000_s1026" style="position:absolute;margin-left:426.6pt;margin-top:21.7pt;width:61.8pt;height:41.85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784928,5312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" path="m,29521c66759,7268,133519,-14985,218485,13337v84966,28322,196907,99802,291314,186117c604206,285769,784928,531227,784928,531227e" filled="f" strokecolor="#385d8a" strokeweight="2pt">
                <v:path arrowok="t" o:connecttype="custom" o:connectlocs="0,29536;218466,13344;509755,199555;784860,531495" o:connectangles="0,0,0,0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75741E96" wp14:editId="02C6578F">
                <wp:simplePos x="0" y="0"/>
                <wp:positionH relativeFrom="column">
                  <wp:posOffset>4956175</wp:posOffset>
                </wp:positionH>
                <wp:positionV relativeFrom="paragraph">
                  <wp:posOffset>280670</wp:posOffset>
                </wp:positionV>
                <wp:extent cx="1229995" cy="550545"/>
                <wp:effectExtent l="0" t="0" r="27305" b="20955"/>
                <wp:wrapNone/>
                <wp:docPr id="33" name="Forme libr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29995" cy="550545"/>
                        </a:xfrm>
                        <a:custGeom>
                          <a:avLst/>
                          <a:gdLst>
                            <a:gd name="connsiteX0" fmla="*/ 0 w 1229990"/>
                            <a:gd name="connsiteY0" fmla="*/ 8565 h 550731"/>
                            <a:gd name="connsiteX1" fmla="*/ 242761 w 1229990"/>
                            <a:gd name="connsiteY1" fmla="*/ 8565 h 550731"/>
                            <a:gd name="connsiteX2" fmla="*/ 469338 w 1229990"/>
                            <a:gd name="connsiteY2" fmla="*/ 97577 h 550731"/>
                            <a:gd name="connsiteX3" fmla="*/ 979137 w 1229990"/>
                            <a:gd name="connsiteY3" fmla="*/ 324154 h 550731"/>
                            <a:gd name="connsiteX4" fmla="*/ 1229990 w 1229990"/>
                            <a:gd name="connsiteY4" fmla="*/ 550731 h 55073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229990" h="550731">
                              <a:moveTo>
                                <a:pt x="0" y="8565"/>
                              </a:moveTo>
                              <a:cubicBezTo>
                                <a:pt x="82269" y="1147"/>
                                <a:pt x="164538" y="-6270"/>
                                <a:pt x="242761" y="8565"/>
                              </a:cubicBezTo>
                              <a:cubicBezTo>
                                <a:pt x="320984" y="23400"/>
                                <a:pt x="346609" y="44979"/>
                                <a:pt x="469338" y="97577"/>
                              </a:cubicBezTo>
                              <a:cubicBezTo>
                                <a:pt x="592067" y="150175"/>
                                <a:pt x="852362" y="248628"/>
                                <a:pt x="979137" y="324154"/>
                              </a:cubicBezTo>
                              <a:cubicBezTo>
                                <a:pt x="1105912" y="399680"/>
                                <a:pt x="1167951" y="475205"/>
                                <a:pt x="1229990" y="550731"/>
                              </a:cubicBezTo>
                            </a:path>
                          </a:pathLst>
                        </a:cu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orme libre 33" o:spid="_x0000_s1026" style="position:absolute;margin-left:390.25pt;margin-top:22.1pt;width:96.85pt;height:43.35pt;z-index:251682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1229990,5507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" path="m,8565v82269,-7418,164538,-14835,242761,c320984,23400,346609,44979,469338,97577v122729,52598,383024,151051,509799,226577c1105912,399680,1167951,475205,1229990,550731e" filled="f" strokecolor="#385d8a" strokeweight="2pt">
                <v:path arrowok="t" o:connecttype="custom" o:connectlocs="0,8562;242762,8562;469340,97544;979141,324045;1229995,550545" o:connectangles="0,0,0,0,0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0E19AE31" wp14:editId="0A3C4BD9">
                <wp:simplePos x="0" y="0"/>
                <wp:positionH relativeFrom="column">
                  <wp:posOffset>5919470</wp:posOffset>
                </wp:positionH>
                <wp:positionV relativeFrom="paragraph">
                  <wp:posOffset>297180</wp:posOffset>
                </wp:positionV>
                <wp:extent cx="234950" cy="534035"/>
                <wp:effectExtent l="0" t="0" r="12700" b="18415"/>
                <wp:wrapNone/>
                <wp:docPr id="34" name="Forme libr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34950" cy="534035"/>
                        </a:xfrm>
                        <a:custGeom>
                          <a:avLst/>
                          <a:gdLst>
                            <a:gd name="connsiteX0" fmla="*/ 0 w 234692"/>
                            <a:gd name="connsiteY0" fmla="*/ 0 h 534074"/>
                            <a:gd name="connsiteX1" fmla="*/ 129473 w 234692"/>
                            <a:gd name="connsiteY1" fmla="*/ 153749 h 534074"/>
                            <a:gd name="connsiteX2" fmla="*/ 218485 w 234692"/>
                            <a:gd name="connsiteY2" fmla="*/ 388418 h 534074"/>
                            <a:gd name="connsiteX3" fmla="*/ 234669 w 234692"/>
                            <a:gd name="connsiteY3" fmla="*/ 534074 h 53407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234692" h="534074">
                              <a:moveTo>
                                <a:pt x="0" y="0"/>
                              </a:moveTo>
                              <a:cubicBezTo>
                                <a:pt x="46529" y="44506"/>
                                <a:pt x="93059" y="89013"/>
                                <a:pt x="129473" y="153749"/>
                              </a:cubicBezTo>
                              <a:cubicBezTo>
                                <a:pt x="165887" y="218485"/>
                                <a:pt x="200952" y="325031"/>
                                <a:pt x="218485" y="388418"/>
                              </a:cubicBezTo>
                              <a:cubicBezTo>
                                <a:pt x="236018" y="451806"/>
                                <a:pt x="234669" y="534074"/>
                                <a:pt x="234669" y="534074"/>
                              </a:cubicBezTo>
                            </a:path>
                          </a:pathLst>
                        </a:custGeom>
                        <a:noFill/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Forme libre 34" o:spid="_x0000_s1026" style="position:absolute;margin-left:466.1pt;margin-top:23.4pt;width:18.5pt;height:42.05pt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coordsize="234692,5340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" path="m,c46529,44506,93059,89013,129473,153749v36414,64736,71479,171282,89012,234669c236018,451806,234669,534074,234669,534074e" filled="f" strokecolor="#385d8a" strokeweight="2pt">
                <v:path arrowok="t" o:connecttype="custom" o:connectlocs="0,0;129615,153738;218725,388390;234927,534035" o:connectangles="0,0,0,0"/>
              </v:shape>
            </w:pict>
          </mc:Fallback>
        </mc:AlternateContent>
      </w:r>
      <w:r>
        <w:t xml:space="preserve">Soient 3 logements construits à différentes époques et équipés d’un système de chauffage : </w:t>
      </w:r>
    </w:p>
    <w:p w:rsidR="003D7177" w:rsidRDefault="003D7177" w:rsidP="003D7177">
      <w:pPr>
        <w:pStyle w:val="Paragraphedeliste"/>
        <w:numPr>
          <w:ilvl w:val="0"/>
          <w:numId w:val="8"/>
        </w:numPr>
      </w:pPr>
      <w:r>
        <w:t>A : logement conforme RT 2012</w:t>
      </w:r>
    </w:p>
    <w:p w:rsidR="003D7177" w:rsidRDefault="003D7177" w:rsidP="003D7177">
      <w:pPr>
        <w:pStyle w:val="Paragraphedeliste"/>
        <w:numPr>
          <w:ilvl w:val="0"/>
          <w:numId w:val="8"/>
        </w:numPr>
      </w:pPr>
      <w:r>
        <w:t>B : logement isolé partiellement</w:t>
      </w:r>
    </w:p>
    <w:p w:rsidR="003D7177" w:rsidRDefault="003D7177" w:rsidP="003D7177">
      <w:pPr>
        <w:pStyle w:val="Paragraphedeliste"/>
        <w:numPr>
          <w:ilvl w:val="0"/>
          <w:numId w:val="8"/>
        </w:numPr>
      </w:pPr>
      <w:r>
        <w:t>C : logement ancien (non isolé).</w:t>
      </w:r>
    </w:p>
    <w:p w:rsidR="003D7177" w:rsidRDefault="003D7177" w:rsidP="003D7177"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684352" behindDoc="0" locked="0" layoutInCell="1" allowOverlap="1" wp14:anchorId="4636773C" wp14:editId="32890380">
                <wp:simplePos x="0" y="0"/>
                <wp:positionH relativeFrom="column">
                  <wp:posOffset>4157345</wp:posOffset>
                </wp:positionH>
                <wp:positionV relativeFrom="paragraph">
                  <wp:posOffset>39370</wp:posOffset>
                </wp:positionV>
                <wp:extent cx="734695" cy="363855"/>
                <wp:effectExtent l="0" t="0" r="27305" b="17145"/>
                <wp:wrapNone/>
                <wp:docPr id="35" name="Groupe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4695" cy="363855"/>
                          <a:chOff x="0" y="0"/>
                          <a:chExt cx="734845" cy="364415"/>
                        </a:xfrm>
                      </wpg:grpSpPr>
                      <wps:wsp>
                        <wps:cNvPr id="36" name="Zone de texte 36"/>
                        <wps:cNvSpPr txBox="1"/>
                        <wps:spPr>
                          <a:xfrm>
                            <a:off x="0" y="0"/>
                            <a:ext cx="209177" cy="221129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2700">
                            <a:solidFill>
                              <a:srgbClr val="00B050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D7177" w:rsidRPr="00E3632D" w:rsidRDefault="003D7177" w:rsidP="003D7177">
                              <w:pPr>
                                <w:ind w:left="-57" w:right="-57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E3632D">
                                <w:rPr>
                                  <w:sz w:val="18"/>
                                  <w:szCs w:val="18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Zone de texte 37"/>
                        <wps:cNvSpPr txBox="1"/>
                        <wps:spPr>
                          <a:xfrm>
                            <a:off x="256989" y="71718"/>
                            <a:ext cx="208915" cy="2209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2700">
                            <a:solidFill>
                              <a:schemeClr val="accent6">
                                <a:lumMod val="40000"/>
                                <a:lumOff val="60000"/>
                              </a:schemeClr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D7177" w:rsidRPr="00E3632D" w:rsidRDefault="003D7177" w:rsidP="003D7177">
                              <w:pPr>
                                <w:ind w:left="-57" w:right="-57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Zone de texte 38"/>
                        <wps:cNvSpPr txBox="1"/>
                        <wps:spPr>
                          <a:xfrm>
                            <a:off x="525930" y="143435"/>
                            <a:ext cx="208915" cy="2209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2700">
                            <a:solidFill>
                              <a:srgbClr val="FF0000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3D7177" w:rsidRPr="00E3632D" w:rsidRDefault="003D7177" w:rsidP="003D7177">
                              <w:pPr>
                                <w:ind w:left="-57" w:right="-57"/>
                                <w:rPr>
                                  <w:sz w:val="18"/>
                                  <w:szCs w:val="18"/>
                                </w:rPr>
                              </w:pPr>
                              <w:r>
                                <w:rPr>
                                  <w:sz w:val="18"/>
                                  <w:szCs w:val="18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35" o:spid="_x0000_s1032" style="position:absolute;margin-left:327.35pt;margin-top:3.1pt;width:57.85pt;height:28.65pt;z-index:251684352" coordsize="7348,36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">
                <v:shape id="Zone de texte 36" o:spid="_x0000_s1033" type="#_x0000_t202" style="position:absolute;width:2091;height:22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WesMUA&#10;AADbAAAADwAAAGRycy9kb3ducmV2LnhtbESPQWvCQBSE7wX/w/IEb3WjFpXoKiIVhNqDUQRvj+wz&#10;iWbfptltTP99VxA8DjPzDTNftqYUDdWusKxg0I9AEKdWF5wpOB4271MQziNrLC2Tgj9ysFx03uYY&#10;a3vnPTWJz0SAsItRQe59FUvp0pwMur6tiIN3sbVBH2SdSV3jPcBNKYdRNJYGCw4LOVa0zim9Jb9G&#10;wfXzY3+8fX2PXDP5SapdYs+n1VapXrddzUB4av0r/GxvtYLRGB5fwg+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hZ6wxQAAANsAAAAPAAAAAAAAAAAAAAAAAJgCAABkcnMv&#10;ZG93bnJldi54bWxQSwUGAAAAAAQABAD1AAAAigMAAAAA&#10;" fillcolor="white [3201]" strokecolor="#00b050" strokeweight="1pt">
                  <v:textbox>
                    <w:txbxContent>
                      <w:p w:rsidR="003D7177" w:rsidRPr="00E3632D" w:rsidRDefault="003D7177" w:rsidP="003D7177">
                        <w:pPr>
                          <w:ind w:left="-57" w:right="-57"/>
                          <w:rPr>
                            <w:sz w:val="18"/>
                            <w:szCs w:val="18"/>
                          </w:rPr>
                        </w:pPr>
                        <w:r w:rsidRPr="00E3632D">
                          <w:rPr>
                            <w:sz w:val="18"/>
                            <w:szCs w:val="18"/>
                          </w:rPr>
                          <w:t>A</w:t>
                        </w:r>
                      </w:p>
                    </w:txbxContent>
                  </v:textbox>
                </v:shape>
                <v:shape id="Zone de texte 37" o:spid="_x0000_s1034" type="#_x0000_t202" style="position:absolute;left:2569;top:717;width:2090;height:220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UeEcUA&#10;AADbAAAADwAAAGRycy9kb3ducmV2LnhtbESPQWvCQBSE7wX/w/IK3uqmkWpJXaUUEr1Y0Sq9vmSf&#10;STD7NmS3Mf77bqHgcZiZb5jFajCN6KlztWUFz5MIBHFhdc2lguNX+vQKwnlkjY1lUnAjB6vl6GGB&#10;ibZX3lN/8KUIEHYJKqi8bxMpXVGRQTexLXHwzrYz6IPsSqk7vAa4aWQcRTNpsOawUGFLHxUVl8OP&#10;UfCZnjbb9GW9W3+3fJ5RnuXzOFNq/Di8v4HwNPh7+L+90Qqmc/j7En6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JR4RxQAAANsAAAAPAAAAAAAAAAAAAAAAAJgCAABkcnMv&#10;ZG93bnJldi54bWxQSwUGAAAAAAQABAD1AAAAigMAAAAA&#10;" fillcolor="white [3201]" strokecolor="#fbd4b4 [1305]" strokeweight="1pt">
                  <v:textbox>
                    <w:txbxContent>
                      <w:p w:rsidR="003D7177" w:rsidRPr="00E3632D" w:rsidRDefault="003D7177" w:rsidP="003D7177">
                        <w:pPr>
                          <w:ind w:left="-57" w:right="-57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B</w:t>
                        </w:r>
                      </w:p>
                    </w:txbxContent>
                  </v:textbox>
                </v:shape>
                <v:shape id="Zone de texte 38" o:spid="_x0000_s1035" type="#_x0000_t202" style="position:absolute;left:5259;top:1434;width:2089;height:2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+4UL8A&#10;AADbAAAADwAAAGRycy9kb3ducmV2LnhtbERPyWrDMBC9F/oPYgq5hFpODKW4lkMwFHordpL71Bov&#10;iTUykhq7f18dCj0+3l4cVjOJOzk/WlawS1IQxK3VI/cKzqf351cQPiBrnCyTgh/ycCgfHwrMtV24&#10;pnsTehFD2OeoYAhhzqX07UAGfWJn4sh11hkMEbpeaodLDDeT3KfpizQ4cmwYcKZqoPbWfBsFTbel&#10;mrdVtnOfafZVXRq8XUelNk/r8Q1EoDX8i//cH1pBFsfGL/EHyPI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8n7hQvwAAANsAAAAPAAAAAAAAAAAAAAAAAJgCAABkcnMvZG93bnJl&#10;di54bWxQSwUGAAAAAAQABAD1AAAAhAMAAAAA&#10;" fillcolor="white [3201]" strokecolor="red" strokeweight="1pt">
                  <v:textbox>
                    <w:txbxContent>
                      <w:p w:rsidR="003D7177" w:rsidRPr="00E3632D" w:rsidRDefault="003D7177" w:rsidP="003D7177">
                        <w:pPr>
                          <w:ind w:left="-57" w:right="-57"/>
                          <w:rPr>
                            <w:sz w:val="18"/>
                            <w:szCs w:val="18"/>
                          </w:rPr>
                        </w:pPr>
                        <w:r>
                          <w:rPr>
                            <w:sz w:val="18"/>
                            <w:szCs w:val="18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t>La température intérieure en début d’expérience est la même dans les trois logements, les volumes à chauffer sont similaires.</w:t>
      </w:r>
    </w:p>
    <w:p w:rsidR="003D7177" w:rsidRDefault="003D7177" w:rsidP="003D7177">
      <w:r>
        <w:t>Les courbes ci-contre représentent la montée de la température intérieure. Que constatez-vous ?</w:t>
      </w:r>
    </w:p>
    <w:p w:rsidR="003D7177" w:rsidRDefault="003D7177" w:rsidP="003D7177">
      <w:r>
        <w:t>………………………………………………………</w:t>
      </w:r>
    </w:p>
    <w:p w:rsidR="003D7177" w:rsidRDefault="003D7177" w:rsidP="003D7177">
      <w:proofErr w:type="gramStart"/>
      <w:r w:rsidRPr="001613D6">
        <w:rPr>
          <w:color w:val="FF0000"/>
        </w:rPr>
        <w:t>plus</w:t>
      </w:r>
      <w:proofErr w:type="gramEnd"/>
      <w:r w:rsidRPr="001613D6">
        <w:rPr>
          <w:color w:val="FF0000"/>
        </w:rPr>
        <w:t xml:space="preserve"> l’isolation est </w:t>
      </w:r>
      <w:r>
        <w:rPr>
          <w:color w:val="FF0000"/>
        </w:rPr>
        <w:t>renforcée</w:t>
      </w:r>
      <w:r w:rsidRPr="001613D6">
        <w:rPr>
          <w:color w:val="FF0000"/>
        </w:rPr>
        <w:t>, plus la montée en température est rapide</w:t>
      </w:r>
      <w:r>
        <w:rPr>
          <w:color w:val="FF0000"/>
        </w:rPr>
        <w:t>.</w:t>
      </w:r>
    </w:p>
    <w:p w:rsidR="003D7177" w:rsidRPr="00E1659B" w:rsidRDefault="003D7177" w:rsidP="003D7177">
      <w:pPr>
        <w:pStyle w:val="Paragraphedeliste"/>
      </w:pPr>
    </w:p>
    <w:p w:rsidR="003D7177" w:rsidRDefault="003D7177" w:rsidP="003D7177">
      <w:r>
        <w:t>Quand la température intérieure atteint 20°C, le système de chauffage s’arrête, on vous demande de tracer les courbes en traçant la chute de température.</w:t>
      </w:r>
    </w:p>
    <w:p w:rsidR="003D7177" w:rsidRDefault="003D7177" w:rsidP="003D7177"/>
    <w:p w:rsidR="003D7177" w:rsidRDefault="003D7177" w:rsidP="003D7177">
      <w:r>
        <w:t>Analyse du point de vue du développement durable (3 piliers) :</w:t>
      </w:r>
    </w:p>
    <w:p w:rsidR="003D7177" w:rsidRPr="001613D6" w:rsidRDefault="003D7177" w:rsidP="003D7177">
      <w:pPr>
        <w:rPr>
          <w:color w:val="FF0000"/>
        </w:rPr>
      </w:pPr>
      <w:r w:rsidRPr="001613D6">
        <w:rPr>
          <w:color w:val="FF0000"/>
        </w:rPr>
        <w:t xml:space="preserve">L’isolation thermique permet de limiter </w:t>
      </w:r>
      <w:r>
        <w:rPr>
          <w:color w:val="FF0000"/>
        </w:rPr>
        <w:t xml:space="preserve">les déperditions thermiques liées aux transferts de chaleur et donc de limiter </w:t>
      </w:r>
      <w:r w:rsidRPr="001613D6">
        <w:rPr>
          <w:color w:val="FF0000"/>
        </w:rPr>
        <w:t xml:space="preserve">le recours à un système de chauffage : </w:t>
      </w:r>
    </w:p>
    <w:p w:rsidR="003D7177" w:rsidRPr="001613D6" w:rsidRDefault="003D7177" w:rsidP="003D7177">
      <w:pPr>
        <w:pStyle w:val="Paragraphedeliste"/>
        <w:numPr>
          <w:ilvl w:val="0"/>
          <w:numId w:val="8"/>
        </w:numPr>
        <w:rPr>
          <w:color w:val="FF0000"/>
        </w:rPr>
      </w:pPr>
      <w:r w:rsidRPr="001613D6">
        <w:rPr>
          <w:color w:val="FF0000"/>
        </w:rPr>
        <w:t>installation d’un système moins puissant,</w:t>
      </w:r>
    </w:p>
    <w:p w:rsidR="003D7177" w:rsidRPr="001613D6" w:rsidRDefault="003D7177" w:rsidP="003D7177">
      <w:pPr>
        <w:pStyle w:val="Paragraphedeliste"/>
        <w:numPr>
          <w:ilvl w:val="0"/>
          <w:numId w:val="8"/>
        </w:numPr>
        <w:rPr>
          <w:color w:val="FF0000"/>
        </w:rPr>
      </w:pPr>
      <w:r w:rsidRPr="001613D6">
        <w:rPr>
          <w:color w:val="FF0000"/>
        </w:rPr>
        <w:t xml:space="preserve"> consommation réduite. =&gt; Économies d’énergie durant la vie de l’ouvrage.</w:t>
      </w:r>
    </w:p>
    <w:p w:rsidR="000E1997" w:rsidRDefault="000E1997">
      <w:pPr>
        <w:rPr>
          <w:rFonts w:eastAsia="Times New Roman"/>
          <w:b/>
          <w:bCs/>
          <w:color w:val="4F81BD"/>
          <w:sz w:val="28"/>
          <w:szCs w:val="28"/>
        </w:rPr>
      </w:pPr>
      <w:bookmarkStart w:id="0" w:name="_GoBack"/>
      <w:bookmarkEnd w:id="0"/>
    </w:p>
    <w:sectPr w:rsidR="000E1997" w:rsidSect="0023446D">
      <w:type w:val="continuous"/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94A94" w:rsidRDefault="00B94A94" w:rsidP="00910C4A">
      <w:r>
        <w:separator/>
      </w:r>
    </w:p>
  </w:endnote>
  <w:endnote w:type="continuationSeparator" w:id="0">
    <w:p w:rsidR="00B94A94" w:rsidRDefault="00B94A94" w:rsidP="00910C4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94A94" w:rsidRDefault="00B94A94" w:rsidP="00910C4A">
      <w:r>
        <w:separator/>
      </w:r>
    </w:p>
  </w:footnote>
  <w:footnote w:type="continuationSeparator" w:id="0">
    <w:p w:rsidR="00B94A94" w:rsidRDefault="00B94A94" w:rsidP="00910C4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F273C"/>
    <w:multiLevelType w:val="hybridMultilevel"/>
    <w:tmpl w:val="894835C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F021E5"/>
    <w:multiLevelType w:val="hybridMultilevel"/>
    <w:tmpl w:val="7F24227C"/>
    <w:lvl w:ilvl="0" w:tplc="ECAE78A2">
      <w:start w:val="1"/>
      <w:numFmt w:val="bullet"/>
      <w:lvlText w:val=""/>
      <w:lvlJc w:val="left"/>
      <w:pPr>
        <w:ind w:left="1776" w:hanging="360"/>
      </w:pPr>
      <w:rPr>
        <w:rFonts w:ascii="Wingdings" w:eastAsia="Calibr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">
    <w:nsid w:val="0D6F0210"/>
    <w:multiLevelType w:val="hybridMultilevel"/>
    <w:tmpl w:val="D22219F0"/>
    <w:lvl w:ilvl="0" w:tplc="16E232E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0F5C661D"/>
    <w:multiLevelType w:val="multilevel"/>
    <w:tmpl w:val="6BC858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FAA27EB"/>
    <w:multiLevelType w:val="hybridMultilevel"/>
    <w:tmpl w:val="2F6EDE76"/>
    <w:lvl w:ilvl="0" w:tplc="7984309C">
      <w:start w:val="1"/>
      <w:numFmt w:val="bullet"/>
      <w:lvlText w:val="-"/>
      <w:lvlJc w:val="left"/>
      <w:pPr>
        <w:ind w:left="108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12C42E2D"/>
    <w:multiLevelType w:val="hybridMultilevel"/>
    <w:tmpl w:val="054A3EEA"/>
    <w:lvl w:ilvl="0" w:tplc="CF3823C8">
      <w:start w:val="3"/>
      <w:numFmt w:val="bullet"/>
      <w:lvlText w:val="-"/>
      <w:lvlJc w:val="left"/>
      <w:pPr>
        <w:ind w:left="1068" w:hanging="360"/>
      </w:pPr>
      <w:rPr>
        <w:rFonts w:ascii="Calibri" w:eastAsia="Calibr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20C27829"/>
    <w:multiLevelType w:val="hybridMultilevel"/>
    <w:tmpl w:val="C618310E"/>
    <w:lvl w:ilvl="0" w:tplc="97E019C4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7DD52DC"/>
    <w:multiLevelType w:val="hybridMultilevel"/>
    <w:tmpl w:val="A12471D8"/>
    <w:lvl w:ilvl="0" w:tplc="32FA254E">
      <w:start w:val="1"/>
      <w:numFmt w:val="bullet"/>
      <w:lvlText w:val=""/>
      <w:lvlJc w:val="left"/>
      <w:pPr>
        <w:ind w:left="2136" w:hanging="360"/>
      </w:pPr>
      <w:rPr>
        <w:rFonts w:ascii="Wingdings" w:eastAsia="Calibr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8">
    <w:nsid w:val="3DD30020"/>
    <w:multiLevelType w:val="hybridMultilevel"/>
    <w:tmpl w:val="86C0F560"/>
    <w:lvl w:ilvl="0" w:tplc="4D22745C"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9">
    <w:nsid w:val="4289526E"/>
    <w:multiLevelType w:val="hybridMultilevel"/>
    <w:tmpl w:val="95AA0BD4"/>
    <w:lvl w:ilvl="0" w:tplc="CF3823C8">
      <w:start w:val="3"/>
      <w:numFmt w:val="bullet"/>
      <w:lvlText w:val="-"/>
      <w:lvlJc w:val="left"/>
      <w:pPr>
        <w:ind w:left="1068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447194A"/>
    <w:multiLevelType w:val="hybridMultilevel"/>
    <w:tmpl w:val="0D92039A"/>
    <w:lvl w:ilvl="0" w:tplc="1390BE16">
      <w:numFmt w:val="bullet"/>
      <w:lvlText w:val=""/>
      <w:lvlJc w:val="left"/>
      <w:pPr>
        <w:ind w:left="900" w:hanging="540"/>
      </w:pPr>
      <w:rPr>
        <w:rFonts w:ascii="Wingdings" w:eastAsia="Calibri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8C006BA"/>
    <w:multiLevelType w:val="hybridMultilevel"/>
    <w:tmpl w:val="131C8C2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AF77A3A"/>
    <w:multiLevelType w:val="hybridMultilevel"/>
    <w:tmpl w:val="567E857C"/>
    <w:lvl w:ilvl="0" w:tplc="8D5446EC">
      <w:start w:val="1"/>
      <w:numFmt w:val="decimal"/>
      <w:pStyle w:val="Sansinterligne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5386088"/>
    <w:multiLevelType w:val="multilevel"/>
    <w:tmpl w:val="1DDE2C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6B735B42"/>
    <w:multiLevelType w:val="hybridMultilevel"/>
    <w:tmpl w:val="980C7CC6"/>
    <w:lvl w:ilvl="0" w:tplc="CD2224AE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30556D8"/>
    <w:multiLevelType w:val="hybridMultilevel"/>
    <w:tmpl w:val="36166848"/>
    <w:lvl w:ilvl="0" w:tplc="2F2E7FDA">
      <w:numFmt w:val="bullet"/>
      <w:lvlText w:val="-"/>
      <w:lvlJc w:val="left"/>
      <w:pPr>
        <w:ind w:left="1068" w:hanging="360"/>
      </w:pPr>
      <w:rPr>
        <w:rFonts w:ascii="Calibri" w:eastAsia="Calibri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6">
    <w:nsid w:val="7B5B36CE"/>
    <w:multiLevelType w:val="hybridMultilevel"/>
    <w:tmpl w:val="350C69A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E461469"/>
    <w:multiLevelType w:val="hybridMultilevel"/>
    <w:tmpl w:val="0698550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6"/>
  </w:num>
  <w:num w:numId="3">
    <w:abstractNumId w:val="13"/>
  </w:num>
  <w:num w:numId="4">
    <w:abstractNumId w:val="3"/>
  </w:num>
  <w:num w:numId="5">
    <w:abstractNumId w:val="16"/>
  </w:num>
  <w:num w:numId="6">
    <w:abstractNumId w:val="2"/>
  </w:num>
  <w:num w:numId="7">
    <w:abstractNumId w:val="12"/>
  </w:num>
  <w:num w:numId="8">
    <w:abstractNumId w:val="5"/>
  </w:num>
  <w:num w:numId="9">
    <w:abstractNumId w:val="17"/>
  </w:num>
  <w:num w:numId="10">
    <w:abstractNumId w:val="11"/>
  </w:num>
  <w:num w:numId="11">
    <w:abstractNumId w:val="4"/>
  </w:num>
  <w:num w:numId="12">
    <w:abstractNumId w:val="0"/>
  </w:num>
  <w:num w:numId="13">
    <w:abstractNumId w:val="1"/>
  </w:num>
  <w:num w:numId="14">
    <w:abstractNumId w:val="7"/>
  </w:num>
  <w:num w:numId="15">
    <w:abstractNumId w:val="9"/>
  </w:num>
  <w:num w:numId="16">
    <w:abstractNumId w:val="8"/>
  </w:num>
  <w:num w:numId="17">
    <w:abstractNumId w:val="12"/>
    <w:lvlOverride w:ilvl="0">
      <w:startOverride w:val="4"/>
    </w:lvlOverride>
  </w:num>
  <w:num w:numId="18">
    <w:abstractNumId w:val="10"/>
  </w:num>
  <w:num w:numId="19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7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F6C"/>
    <w:rsid w:val="00012D49"/>
    <w:rsid w:val="00014ED1"/>
    <w:rsid w:val="00016814"/>
    <w:rsid w:val="00047045"/>
    <w:rsid w:val="000503C7"/>
    <w:rsid w:val="000576CD"/>
    <w:rsid w:val="00060437"/>
    <w:rsid w:val="000604AF"/>
    <w:rsid w:val="0006205C"/>
    <w:rsid w:val="00077EC4"/>
    <w:rsid w:val="00084958"/>
    <w:rsid w:val="0009316E"/>
    <w:rsid w:val="000A349B"/>
    <w:rsid w:val="000A6011"/>
    <w:rsid w:val="000C29DD"/>
    <w:rsid w:val="000D2868"/>
    <w:rsid w:val="000D4920"/>
    <w:rsid w:val="000D7A4C"/>
    <w:rsid w:val="000E1997"/>
    <w:rsid w:val="000E2028"/>
    <w:rsid w:val="000F1551"/>
    <w:rsid w:val="000F3774"/>
    <w:rsid w:val="000F6B27"/>
    <w:rsid w:val="001137F6"/>
    <w:rsid w:val="00115EBD"/>
    <w:rsid w:val="001201C9"/>
    <w:rsid w:val="00131E60"/>
    <w:rsid w:val="0013372A"/>
    <w:rsid w:val="00141FB1"/>
    <w:rsid w:val="00147420"/>
    <w:rsid w:val="00157DD4"/>
    <w:rsid w:val="001613D6"/>
    <w:rsid w:val="001757E3"/>
    <w:rsid w:val="0017630A"/>
    <w:rsid w:val="001820BD"/>
    <w:rsid w:val="00183BD5"/>
    <w:rsid w:val="00184D47"/>
    <w:rsid w:val="001956D2"/>
    <w:rsid w:val="001A2276"/>
    <w:rsid w:val="001A6B03"/>
    <w:rsid w:val="001B5E41"/>
    <w:rsid w:val="001D4631"/>
    <w:rsid w:val="001E1E7B"/>
    <w:rsid w:val="001E22FD"/>
    <w:rsid w:val="001F6E12"/>
    <w:rsid w:val="00215426"/>
    <w:rsid w:val="002304B2"/>
    <w:rsid w:val="0023446D"/>
    <w:rsid w:val="002446BD"/>
    <w:rsid w:val="002659B6"/>
    <w:rsid w:val="00296231"/>
    <w:rsid w:val="002B1345"/>
    <w:rsid w:val="002C18D3"/>
    <w:rsid w:val="002C4F98"/>
    <w:rsid w:val="002C7C73"/>
    <w:rsid w:val="002D3D71"/>
    <w:rsid w:val="002E1EC5"/>
    <w:rsid w:val="002E3B04"/>
    <w:rsid w:val="0030665E"/>
    <w:rsid w:val="0032082B"/>
    <w:rsid w:val="00331422"/>
    <w:rsid w:val="00356CD3"/>
    <w:rsid w:val="00371801"/>
    <w:rsid w:val="00383B45"/>
    <w:rsid w:val="00384468"/>
    <w:rsid w:val="00386CC2"/>
    <w:rsid w:val="00394FEC"/>
    <w:rsid w:val="0039794D"/>
    <w:rsid w:val="003A0081"/>
    <w:rsid w:val="003A1F1C"/>
    <w:rsid w:val="003B54AA"/>
    <w:rsid w:val="003C1FB7"/>
    <w:rsid w:val="003C2E17"/>
    <w:rsid w:val="003D0C05"/>
    <w:rsid w:val="003D18C4"/>
    <w:rsid w:val="003D37B1"/>
    <w:rsid w:val="003D7177"/>
    <w:rsid w:val="003D71E5"/>
    <w:rsid w:val="00400441"/>
    <w:rsid w:val="00401A56"/>
    <w:rsid w:val="0041389A"/>
    <w:rsid w:val="00424D84"/>
    <w:rsid w:val="00443C04"/>
    <w:rsid w:val="00446A8B"/>
    <w:rsid w:val="004545D6"/>
    <w:rsid w:val="004661C4"/>
    <w:rsid w:val="00467CAD"/>
    <w:rsid w:val="004707C6"/>
    <w:rsid w:val="0048123E"/>
    <w:rsid w:val="00484760"/>
    <w:rsid w:val="004873F7"/>
    <w:rsid w:val="00490F64"/>
    <w:rsid w:val="004A7A60"/>
    <w:rsid w:val="004B0D3D"/>
    <w:rsid w:val="004C2764"/>
    <w:rsid w:val="004D0058"/>
    <w:rsid w:val="004F6A66"/>
    <w:rsid w:val="0050722C"/>
    <w:rsid w:val="00507AD8"/>
    <w:rsid w:val="005154BD"/>
    <w:rsid w:val="00517685"/>
    <w:rsid w:val="005205AA"/>
    <w:rsid w:val="00521607"/>
    <w:rsid w:val="00526A9B"/>
    <w:rsid w:val="005347BD"/>
    <w:rsid w:val="005434AF"/>
    <w:rsid w:val="0054791D"/>
    <w:rsid w:val="00554BA3"/>
    <w:rsid w:val="00561D66"/>
    <w:rsid w:val="00562E6D"/>
    <w:rsid w:val="00577A40"/>
    <w:rsid w:val="00590626"/>
    <w:rsid w:val="005A2016"/>
    <w:rsid w:val="005A2F94"/>
    <w:rsid w:val="005A51B2"/>
    <w:rsid w:val="005B681B"/>
    <w:rsid w:val="005C7D5D"/>
    <w:rsid w:val="005D6015"/>
    <w:rsid w:val="005E155D"/>
    <w:rsid w:val="00601390"/>
    <w:rsid w:val="00601B4F"/>
    <w:rsid w:val="006145B8"/>
    <w:rsid w:val="00616A63"/>
    <w:rsid w:val="00637EDB"/>
    <w:rsid w:val="006419FE"/>
    <w:rsid w:val="00646186"/>
    <w:rsid w:val="006758C7"/>
    <w:rsid w:val="006767EF"/>
    <w:rsid w:val="00686247"/>
    <w:rsid w:val="006A7FEC"/>
    <w:rsid w:val="006B5686"/>
    <w:rsid w:val="006B60A6"/>
    <w:rsid w:val="006C3D89"/>
    <w:rsid w:val="006D3D15"/>
    <w:rsid w:val="006D6C34"/>
    <w:rsid w:val="006E06C7"/>
    <w:rsid w:val="006E3485"/>
    <w:rsid w:val="006F01DD"/>
    <w:rsid w:val="006F6341"/>
    <w:rsid w:val="00706400"/>
    <w:rsid w:val="0071279E"/>
    <w:rsid w:val="00712CB4"/>
    <w:rsid w:val="0071423F"/>
    <w:rsid w:val="00740453"/>
    <w:rsid w:val="00741C1B"/>
    <w:rsid w:val="00743DBC"/>
    <w:rsid w:val="007540A4"/>
    <w:rsid w:val="00754268"/>
    <w:rsid w:val="00760BDF"/>
    <w:rsid w:val="00763A76"/>
    <w:rsid w:val="00771EB6"/>
    <w:rsid w:val="0078648A"/>
    <w:rsid w:val="007906ED"/>
    <w:rsid w:val="007A7DD1"/>
    <w:rsid w:val="007B454A"/>
    <w:rsid w:val="007C0641"/>
    <w:rsid w:val="007D4B10"/>
    <w:rsid w:val="007E5718"/>
    <w:rsid w:val="007F1522"/>
    <w:rsid w:val="007F237A"/>
    <w:rsid w:val="007F7A5D"/>
    <w:rsid w:val="00823A78"/>
    <w:rsid w:val="008263F1"/>
    <w:rsid w:val="008335B8"/>
    <w:rsid w:val="0084387B"/>
    <w:rsid w:val="008455F3"/>
    <w:rsid w:val="00871985"/>
    <w:rsid w:val="00881A47"/>
    <w:rsid w:val="00886074"/>
    <w:rsid w:val="008908AB"/>
    <w:rsid w:val="00890931"/>
    <w:rsid w:val="008C1631"/>
    <w:rsid w:val="008C2446"/>
    <w:rsid w:val="008D31D4"/>
    <w:rsid w:val="008D4219"/>
    <w:rsid w:val="008D6E1E"/>
    <w:rsid w:val="008E40AA"/>
    <w:rsid w:val="009035BD"/>
    <w:rsid w:val="00903D86"/>
    <w:rsid w:val="00904C36"/>
    <w:rsid w:val="00904FF7"/>
    <w:rsid w:val="00907936"/>
    <w:rsid w:val="009100CE"/>
    <w:rsid w:val="00910C4A"/>
    <w:rsid w:val="00910FAD"/>
    <w:rsid w:val="00934332"/>
    <w:rsid w:val="0094522C"/>
    <w:rsid w:val="00954BA4"/>
    <w:rsid w:val="00963A5E"/>
    <w:rsid w:val="00966EA5"/>
    <w:rsid w:val="0096790F"/>
    <w:rsid w:val="00974A72"/>
    <w:rsid w:val="009804DD"/>
    <w:rsid w:val="009816E2"/>
    <w:rsid w:val="00995595"/>
    <w:rsid w:val="009A0B12"/>
    <w:rsid w:val="009A5356"/>
    <w:rsid w:val="009A6995"/>
    <w:rsid w:val="009B5175"/>
    <w:rsid w:val="009D4AE1"/>
    <w:rsid w:val="009D68B2"/>
    <w:rsid w:val="009E24B2"/>
    <w:rsid w:val="009E5FA7"/>
    <w:rsid w:val="009F3409"/>
    <w:rsid w:val="00A103CB"/>
    <w:rsid w:val="00A3242A"/>
    <w:rsid w:val="00A33C23"/>
    <w:rsid w:val="00A378D4"/>
    <w:rsid w:val="00A37E18"/>
    <w:rsid w:val="00A40C13"/>
    <w:rsid w:val="00A454E2"/>
    <w:rsid w:val="00A46552"/>
    <w:rsid w:val="00A47D43"/>
    <w:rsid w:val="00A5301A"/>
    <w:rsid w:val="00A55C35"/>
    <w:rsid w:val="00A63841"/>
    <w:rsid w:val="00A64C68"/>
    <w:rsid w:val="00A71AB7"/>
    <w:rsid w:val="00A73C59"/>
    <w:rsid w:val="00A751AD"/>
    <w:rsid w:val="00A904AF"/>
    <w:rsid w:val="00A90A7B"/>
    <w:rsid w:val="00A916B8"/>
    <w:rsid w:val="00AB25FA"/>
    <w:rsid w:val="00AD5379"/>
    <w:rsid w:val="00AD7073"/>
    <w:rsid w:val="00AE4EC8"/>
    <w:rsid w:val="00AF280C"/>
    <w:rsid w:val="00AF35C3"/>
    <w:rsid w:val="00AF50AC"/>
    <w:rsid w:val="00B01831"/>
    <w:rsid w:val="00B043F5"/>
    <w:rsid w:val="00B04F83"/>
    <w:rsid w:val="00B052C6"/>
    <w:rsid w:val="00B12DB7"/>
    <w:rsid w:val="00B20D54"/>
    <w:rsid w:val="00B27F62"/>
    <w:rsid w:val="00B33983"/>
    <w:rsid w:val="00B44045"/>
    <w:rsid w:val="00B555CA"/>
    <w:rsid w:val="00B6311B"/>
    <w:rsid w:val="00B67A62"/>
    <w:rsid w:val="00B74535"/>
    <w:rsid w:val="00B93487"/>
    <w:rsid w:val="00B93A5A"/>
    <w:rsid w:val="00B94A94"/>
    <w:rsid w:val="00B95D50"/>
    <w:rsid w:val="00BB0CFC"/>
    <w:rsid w:val="00BC0217"/>
    <w:rsid w:val="00BC15A7"/>
    <w:rsid w:val="00BC1E56"/>
    <w:rsid w:val="00BC40E4"/>
    <w:rsid w:val="00BF4966"/>
    <w:rsid w:val="00C05B2A"/>
    <w:rsid w:val="00C33741"/>
    <w:rsid w:val="00C36DAF"/>
    <w:rsid w:val="00C43305"/>
    <w:rsid w:val="00C4467C"/>
    <w:rsid w:val="00C60EAC"/>
    <w:rsid w:val="00C625AC"/>
    <w:rsid w:val="00C703F4"/>
    <w:rsid w:val="00C71C78"/>
    <w:rsid w:val="00C81E77"/>
    <w:rsid w:val="00C823F4"/>
    <w:rsid w:val="00C90316"/>
    <w:rsid w:val="00CB213C"/>
    <w:rsid w:val="00CC6DDB"/>
    <w:rsid w:val="00CD0AF6"/>
    <w:rsid w:val="00CD28AA"/>
    <w:rsid w:val="00CD6C8D"/>
    <w:rsid w:val="00CE49B2"/>
    <w:rsid w:val="00CF1F86"/>
    <w:rsid w:val="00CF51FB"/>
    <w:rsid w:val="00CF7849"/>
    <w:rsid w:val="00D2256D"/>
    <w:rsid w:val="00D324B0"/>
    <w:rsid w:val="00D52ABE"/>
    <w:rsid w:val="00D77D46"/>
    <w:rsid w:val="00D835B3"/>
    <w:rsid w:val="00D92A18"/>
    <w:rsid w:val="00D9487A"/>
    <w:rsid w:val="00DA463F"/>
    <w:rsid w:val="00DA51C6"/>
    <w:rsid w:val="00DA71DA"/>
    <w:rsid w:val="00DB3E7E"/>
    <w:rsid w:val="00DD49F2"/>
    <w:rsid w:val="00E113DF"/>
    <w:rsid w:val="00E1452E"/>
    <w:rsid w:val="00E24D41"/>
    <w:rsid w:val="00E26676"/>
    <w:rsid w:val="00E273B3"/>
    <w:rsid w:val="00E3632D"/>
    <w:rsid w:val="00E43B86"/>
    <w:rsid w:val="00E51AA8"/>
    <w:rsid w:val="00E55F0E"/>
    <w:rsid w:val="00E61E24"/>
    <w:rsid w:val="00E73682"/>
    <w:rsid w:val="00E82019"/>
    <w:rsid w:val="00E8601B"/>
    <w:rsid w:val="00EA5732"/>
    <w:rsid w:val="00EB4A06"/>
    <w:rsid w:val="00EF2F6C"/>
    <w:rsid w:val="00F117D8"/>
    <w:rsid w:val="00F302DB"/>
    <w:rsid w:val="00F30D5C"/>
    <w:rsid w:val="00F376D1"/>
    <w:rsid w:val="00F43981"/>
    <w:rsid w:val="00F4689E"/>
    <w:rsid w:val="00F51DC4"/>
    <w:rsid w:val="00F53810"/>
    <w:rsid w:val="00F53FD8"/>
    <w:rsid w:val="00F54FC1"/>
    <w:rsid w:val="00F66865"/>
    <w:rsid w:val="00F713C2"/>
    <w:rsid w:val="00F724F0"/>
    <w:rsid w:val="00F7304E"/>
    <w:rsid w:val="00F86FEA"/>
    <w:rsid w:val="00F932FE"/>
    <w:rsid w:val="00F942AA"/>
    <w:rsid w:val="00FA46B1"/>
    <w:rsid w:val="00FB25D0"/>
    <w:rsid w:val="00FB32E9"/>
    <w:rsid w:val="00FB680A"/>
    <w:rsid w:val="00FD1972"/>
    <w:rsid w:val="00FE4DD9"/>
    <w:rsid w:val="00FE7A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red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0C4A"/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FD1972"/>
    <w:pPr>
      <w:keepNext/>
      <w:spacing w:before="240" w:after="60"/>
      <w:jc w:val="center"/>
      <w:outlineLvl w:val="0"/>
    </w:pPr>
    <w:rPr>
      <w:rFonts w:eastAsia="Times New Roman"/>
      <w:b/>
      <w:bCs/>
      <w:i/>
      <w:kern w:val="32"/>
      <w:sz w:val="36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823A78"/>
    <w:pPr>
      <w:keepNext/>
      <w:keepLines/>
      <w:shd w:val="clear" w:color="auto" w:fill="F2F2F2"/>
      <w:spacing w:before="60" w:after="60"/>
      <w:outlineLvl w:val="1"/>
    </w:pPr>
    <w:rPr>
      <w:rFonts w:eastAsia="Times New Roman"/>
      <w:b/>
      <w:bCs/>
      <w:color w:val="4F81BD"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2082B"/>
    <w:pPr>
      <w:keepNext/>
      <w:spacing w:before="240" w:after="60"/>
      <w:outlineLvl w:val="2"/>
    </w:pPr>
    <w:rPr>
      <w:rFonts w:ascii="Arial" w:eastAsia="Times New Roman" w:hAnsi="Arial" w:cs="Arial"/>
      <w:b/>
      <w:bCs/>
      <w:i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32082B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unhideWhenUsed/>
    <w:rsid w:val="00184D47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semiHidden/>
    <w:rsid w:val="00184D47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semiHidden/>
    <w:unhideWhenUsed/>
    <w:rsid w:val="00184D4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semiHidden/>
    <w:rsid w:val="00184D47"/>
    <w:rPr>
      <w:sz w:val="22"/>
      <w:szCs w:val="22"/>
      <w:lang w:eastAsia="en-US"/>
    </w:rPr>
  </w:style>
  <w:style w:type="character" w:styleId="CitationHTML">
    <w:name w:val="HTML Cite"/>
    <w:uiPriority w:val="99"/>
    <w:semiHidden/>
    <w:unhideWhenUsed/>
    <w:rsid w:val="00A5301A"/>
    <w:rPr>
      <w:i/>
      <w:iCs/>
    </w:rPr>
  </w:style>
  <w:style w:type="character" w:styleId="Lienhypertexte">
    <w:name w:val="Hyperlink"/>
    <w:uiPriority w:val="99"/>
    <w:unhideWhenUsed/>
    <w:rsid w:val="0039794D"/>
    <w:rPr>
      <w:color w:val="0000FF"/>
      <w:u w:val="single"/>
    </w:rPr>
  </w:style>
  <w:style w:type="table" w:styleId="Grilledutableau">
    <w:name w:val="Table Grid"/>
    <w:basedOn w:val="TableauNormal"/>
    <w:rsid w:val="00507AD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rameclaire-Accent2">
    <w:name w:val="Light Shading Accent 2"/>
    <w:basedOn w:val="TableauNormal"/>
    <w:uiPriority w:val="60"/>
    <w:rsid w:val="00507AD8"/>
    <w:rPr>
      <w:color w:val="943634"/>
    </w:rPr>
    <w:tblPr>
      <w:tblStyleRowBandSize w:val="1"/>
      <w:tblStyleColBandSize w:val="1"/>
      <w:tblInd w:w="0" w:type="dxa"/>
      <w:tblBorders>
        <w:top w:val="single" w:sz="8" w:space="0" w:color="C0504D"/>
        <w:bottom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Trameclaire-Accent5">
    <w:name w:val="Light Shading Accent 5"/>
    <w:basedOn w:val="TableauNormal"/>
    <w:uiPriority w:val="60"/>
    <w:rsid w:val="00B93487"/>
    <w:rPr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styleId="Trameclaire-Accent3">
    <w:name w:val="Light Shading Accent 3"/>
    <w:basedOn w:val="TableauNormal"/>
    <w:uiPriority w:val="60"/>
    <w:rsid w:val="00E273B3"/>
    <w:rPr>
      <w:color w:val="76923C"/>
    </w:rPr>
    <w:tblPr>
      <w:tblStyleRowBandSize w:val="1"/>
      <w:tblStyleColBandSize w:val="1"/>
      <w:tblInd w:w="0" w:type="dxa"/>
      <w:tblBorders>
        <w:top w:val="single" w:sz="8" w:space="0" w:color="9BBB59"/>
        <w:bottom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character" w:styleId="Lienhypertextesuivivisit">
    <w:name w:val="FollowedHyperlink"/>
    <w:uiPriority w:val="99"/>
    <w:semiHidden/>
    <w:unhideWhenUsed/>
    <w:rsid w:val="00754268"/>
    <w:rPr>
      <w:color w:val="800080"/>
      <w:u w:val="single"/>
    </w:rPr>
  </w:style>
  <w:style w:type="character" w:customStyle="1" w:styleId="Titre1Car">
    <w:name w:val="Titre 1 Car"/>
    <w:link w:val="Titre1"/>
    <w:uiPriority w:val="9"/>
    <w:rsid w:val="00FD1972"/>
    <w:rPr>
      <w:rFonts w:eastAsia="Times New Roman"/>
      <w:b/>
      <w:bCs/>
      <w:i/>
      <w:kern w:val="32"/>
      <w:sz w:val="36"/>
      <w:szCs w:val="36"/>
      <w:lang w:eastAsia="en-US"/>
    </w:rPr>
  </w:style>
  <w:style w:type="paragraph" w:styleId="Titre">
    <w:name w:val="Title"/>
    <w:basedOn w:val="Normal"/>
    <w:next w:val="Normal"/>
    <w:link w:val="TitreCar"/>
    <w:uiPriority w:val="10"/>
    <w:qFormat/>
    <w:rsid w:val="00DB3E7E"/>
    <w:pPr>
      <w:outlineLvl w:val="0"/>
    </w:pPr>
    <w:rPr>
      <w:rFonts w:eastAsia="Times New Roman"/>
      <w:b/>
      <w:bCs/>
      <w:i/>
      <w:kern w:val="28"/>
    </w:rPr>
  </w:style>
  <w:style w:type="character" w:customStyle="1" w:styleId="TitreCar">
    <w:name w:val="Titre Car"/>
    <w:link w:val="Titre"/>
    <w:uiPriority w:val="10"/>
    <w:rsid w:val="00DB3E7E"/>
    <w:rPr>
      <w:rFonts w:ascii="Calibri" w:eastAsia="Times New Roman" w:hAnsi="Calibri" w:cs="Times New Roman"/>
      <w:b/>
      <w:bCs/>
      <w:i/>
      <w:kern w:val="28"/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46A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446A8B"/>
    <w:rPr>
      <w:rFonts w:ascii="Tahoma" w:hAnsi="Tahoma" w:cs="Tahoma"/>
      <w:sz w:val="16"/>
      <w:szCs w:val="16"/>
      <w:lang w:eastAsia="en-US"/>
    </w:rPr>
  </w:style>
  <w:style w:type="character" w:customStyle="1" w:styleId="Titre2Car">
    <w:name w:val="Titre 2 Car"/>
    <w:link w:val="Titre2"/>
    <w:uiPriority w:val="9"/>
    <w:rsid w:val="00823A78"/>
    <w:rPr>
      <w:rFonts w:ascii="Calibri" w:eastAsia="Times New Roman" w:hAnsi="Calibri"/>
      <w:b/>
      <w:bCs/>
      <w:color w:val="4F81BD"/>
      <w:sz w:val="28"/>
      <w:szCs w:val="28"/>
      <w:shd w:val="clear" w:color="auto" w:fill="F2F2F2"/>
      <w:lang w:eastAsia="en-US"/>
    </w:rPr>
  </w:style>
  <w:style w:type="paragraph" w:styleId="Sansinterligne">
    <w:name w:val="No Spacing"/>
    <w:uiPriority w:val="1"/>
    <w:qFormat/>
    <w:rsid w:val="00616A63"/>
    <w:pPr>
      <w:numPr>
        <w:numId w:val="7"/>
      </w:numPr>
    </w:pPr>
    <w:rPr>
      <w:sz w:val="22"/>
      <w:szCs w:val="22"/>
      <w:lang w:eastAsia="en-US"/>
    </w:rPr>
  </w:style>
  <w:style w:type="character" w:customStyle="1" w:styleId="Titre3Car">
    <w:name w:val="Titre 3 Car"/>
    <w:link w:val="Titre3"/>
    <w:uiPriority w:val="9"/>
    <w:rsid w:val="0032082B"/>
    <w:rPr>
      <w:rFonts w:ascii="Arial" w:eastAsia="Times New Roman" w:hAnsi="Arial" w:cs="Arial"/>
      <w:b/>
      <w:bCs/>
      <w:i/>
      <w:sz w:val="24"/>
      <w:szCs w:val="24"/>
      <w:lang w:eastAsia="en-US"/>
    </w:rPr>
  </w:style>
  <w:style w:type="paragraph" w:styleId="Paragraphedeliste">
    <w:name w:val="List Paragraph"/>
    <w:basedOn w:val="Normal"/>
    <w:uiPriority w:val="34"/>
    <w:qFormat/>
    <w:rsid w:val="000F3774"/>
    <w:pPr>
      <w:ind w:left="720"/>
      <w:contextualSpacing/>
    </w:pPr>
  </w:style>
  <w:style w:type="character" w:customStyle="1" w:styleId="Titre4Car">
    <w:name w:val="Titre 4 Car"/>
    <w:link w:val="Titre4"/>
    <w:uiPriority w:val="9"/>
    <w:rsid w:val="0032082B"/>
    <w:rPr>
      <w:rFonts w:ascii="Calibri" w:eastAsia="Times New Roman" w:hAnsi="Calibri" w:cs="Times New Roman"/>
      <w:b/>
      <w:bCs/>
      <w:sz w:val="28"/>
      <w:szCs w:val="28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0C4A"/>
    <w:rPr>
      <w:sz w:val="22"/>
      <w:szCs w:val="22"/>
      <w:lang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FD1972"/>
    <w:pPr>
      <w:keepNext/>
      <w:spacing w:before="240" w:after="60"/>
      <w:jc w:val="center"/>
      <w:outlineLvl w:val="0"/>
    </w:pPr>
    <w:rPr>
      <w:rFonts w:eastAsia="Times New Roman"/>
      <w:b/>
      <w:bCs/>
      <w:i/>
      <w:kern w:val="32"/>
      <w:sz w:val="36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823A78"/>
    <w:pPr>
      <w:keepNext/>
      <w:keepLines/>
      <w:shd w:val="clear" w:color="auto" w:fill="F2F2F2"/>
      <w:spacing w:before="60" w:after="60"/>
      <w:outlineLvl w:val="1"/>
    </w:pPr>
    <w:rPr>
      <w:rFonts w:eastAsia="Times New Roman"/>
      <w:b/>
      <w:bCs/>
      <w:color w:val="4F81BD"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32082B"/>
    <w:pPr>
      <w:keepNext/>
      <w:spacing w:before="240" w:after="60"/>
      <w:outlineLvl w:val="2"/>
    </w:pPr>
    <w:rPr>
      <w:rFonts w:ascii="Arial" w:eastAsia="Times New Roman" w:hAnsi="Arial" w:cs="Arial"/>
      <w:b/>
      <w:bCs/>
      <w:i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32082B"/>
    <w:pPr>
      <w:keepNext/>
      <w:spacing w:before="240" w:after="60"/>
      <w:outlineLvl w:val="3"/>
    </w:pPr>
    <w:rPr>
      <w:rFonts w:eastAsia="Times New Roman"/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unhideWhenUsed/>
    <w:rsid w:val="00184D47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semiHidden/>
    <w:rsid w:val="00184D47"/>
    <w:rPr>
      <w:sz w:val="22"/>
      <w:szCs w:val="22"/>
      <w:lang w:eastAsia="en-US"/>
    </w:rPr>
  </w:style>
  <w:style w:type="paragraph" w:styleId="Pieddepage">
    <w:name w:val="footer"/>
    <w:basedOn w:val="Normal"/>
    <w:link w:val="PieddepageCar"/>
    <w:uiPriority w:val="99"/>
    <w:semiHidden/>
    <w:unhideWhenUsed/>
    <w:rsid w:val="00184D4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semiHidden/>
    <w:rsid w:val="00184D47"/>
    <w:rPr>
      <w:sz w:val="22"/>
      <w:szCs w:val="22"/>
      <w:lang w:eastAsia="en-US"/>
    </w:rPr>
  </w:style>
  <w:style w:type="character" w:styleId="CitationHTML">
    <w:name w:val="HTML Cite"/>
    <w:uiPriority w:val="99"/>
    <w:semiHidden/>
    <w:unhideWhenUsed/>
    <w:rsid w:val="00A5301A"/>
    <w:rPr>
      <w:i/>
      <w:iCs/>
    </w:rPr>
  </w:style>
  <w:style w:type="character" w:styleId="Lienhypertexte">
    <w:name w:val="Hyperlink"/>
    <w:uiPriority w:val="99"/>
    <w:unhideWhenUsed/>
    <w:rsid w:val="0039794D"/>
    <w:rPr>
      <w:color w:val="0000FF"/>
      <w:u w:val="single"/>
    </w:rPr>
  </w:style>
  <w:style w:type="table" w:styleId="Grilledutableau">
    <w:name w:val="Table Grid"/>
    <w:basedOn w:val="TableauNormal"/>
    <w:rsid w:val="00507AD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rameclaire-Accent2">
    <w:name w:val="Light Shading Accent 2"/>
    <w:basedOn w:val="TableauNormal"/>
    <w:uiPriority w:val="60"/>
    <w:rsid w:val="00507AD8"/>
    <w:rPr>
      <w:color w:val="943634"/>
    </w:rPr>
    <w:tblPr>
      <w:tblStyleRowBandSize w:val="1"/>
      <w:tblStyleColBandSize w:val="1"/>
      <w:tblInd w:w="0" w:type="dxa"/>
      <w:tblBorders>
        <w:top w:val="single" w:sz="8" w:space="0" w:color="C0504D"/>
        <w:bottom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/>
          <w:left w:val="nil"/>
          <w:bottom w:val="single" w:sz="8" w:space="0" w:color="C0504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/>
      </w:tcPr>
    </w:tblStylePr>
  </w:style>
  <w:style w:type="table" w:styleId="Trameclaire-Accent5">
    <w:name w:val="Light Shading Accent 5"/>
    <w:basedOn w:val="TableauNormal"/>
    <w:uiPriority w:val="60"/>
    <w:rsid w:val="00B93487"/>
    <w:rPr>
      <w:color w:val="31849B"/>
    </w:rPr>
    <w:tblPr>
      <w:tblStyleRowBandSize w:val="1"/>
      <w:tblStyleColBandSize w:val="1"/>
      <w:tblInd w:w="0" w:type="dxa"/>
      <w:tblBorders>
        <w:top w:val="single" w:sz="8" w:space="0" w:color="4BACC6"/>
        <w:bottom w:val="single" w:sz="8" w:space="0" w:color="4BACC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/>
          <w:left w:val="nil"/>
          <w:bottom w:val="single" w:sz="8" w:space="0" w:color="4BACC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/>
      </w:tcPr>
    </w:tblStylePr>
  </w:style>
  <w:style w:type="table" w:styleId="Trameclaire-Accent3">
    <w:name w:val="Light Shading Accent 3"/>
    <w:basedOn w:val="TableauNormal"/>
    <w:uiPriority w:val="60"/>
    <w:rsid w:val="00E273B3"/>
    <w:rPr>
      <w:color w:val="76923C"/>
    </w:rPr>
    <w:tblPr>
      <w:tblStyleRowBandSize w:val="1"/>
      <w:tblStyleColBandSize w:val="1"/>
      <w:tblInd w:w="0" w:type="dxa"/>
      <w:tblBorders>
        <w:top w:val="single" w:sz="8" w:space="0" w:color="9BBB59"/>
        <w:bottom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/>
          <w:left w:val="nil"/>
          <w:bottom w:val="single" w:sz="8" w:space="0" w:color="9BBB59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/>
      </w:tcPr>
    </w:tblStylePr>
  </w:style>
  <w:style w:type="character" w:styleId="Lienhypertextesuivivisit">
    <w:name w:val="FollowedHyperlink"/>
    <w:uiPriority w:val="99"/>
    <w:semiHidden/>
    <w:unhideWhenUsed/>
    <w:rsid w:val="00754268"/>
    <w:rPr>
      <w:color w:val="800080"/>
      <w:u w:val="single"/>
    </w:rPr>
  </w:style>
  <w:style w:type="character" w:customStyle="1" w:styleId="Titre1Car">
    <w:name w:val="Titre 1 Car"/>
    <w:link w:val="Titre1"/>
    <w:uiPriority w:val="9"/>
    <w:rsid w:val="00FD1972"/>
    <w:rPr>
      <w:rFonts w:eastAsia="Times New Roman"/>
      <w:b/>
      <w:bCs/>
      <w:i/>
      <w:kern w:val="32"/>
      <w:sz w:val="36"/>
      <w:szCs w:val="36"/>
      <w:lang w:eastAsia="en-US"/>
    </w:rPr>
  </w:style>
  <w:style w:type="paragraph" w:styleId="Titre">
    <w:name w:val="Title"/>
    <w:basedOn w:val="Normal"/>
    <w:next w:val="Normal"/>
    <w:link w:val="TitreCar"/>
    <w:uiPriority w:val="10"/>
    <w:qFormat/>
    <w:rsid w:val="00DB3E7E"/>
    <w:pPr>
      <w:outlineLvl w:val="0"/>
    </w:pPr>
    <w:rPr>
      <w:rFonts w:eastAsia="Times New Roman"/>
      <w:b/>
      <w:bCs/>
      <w:i/>
      <w:kern w:val="28"/>
    </w:rPr>
  </w:style>
  <w:style w:type="character" w:customStyle="1" w:styleId="TitreCar">
    <w:name w:val="Titre Car"/>
    <w:link w:val="Titre"/>
    <w:uiPriority w:val="10"/>
    <w:rsid w:val="00DB3E7E"/>
    <w:rPr>
      <w:rFonts w:ascii="Calibri" w:eastAsia="Times New Roman" w:hAnsi="Calibri" w:cs="Times New Roman"/>
      <w:b/>
      <w:bCs/>
      <w:i/>
      <w:kern w:val="28"/>
      <w:sz w:val="22"/>
      <w:szCs w:val="22"/>
      <w:lang w:eastAsia="en-US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446A8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uiPriority w:val="99"/>
    <w:semiHidden/>
    <w:rsid w:val="00446A8B"/>
    <w:rPr>
      <w:rFonts w:ascii="Tahoma" w:hAnsi="Tahoma" w:cs="Tahoma"/>
      <w:sz w:val="16"/>
      <w:szCs w:val="16"/>
      <w:lang w:eastAsia="en-US"/>
    </w:rPr>
  </w:style>
  <w:style w:type="character" w:customStyle="1" w:styleId="Titre2Car">
    <w:name w:val="Titre 2 Car"/>
    <w:link w:val="Titre2"/>
    <w:uiPriority w:val="9"/>
    <w:rsid w:val="00823A78"/>
    <w:rPr>
      <w:rFonts w:ascii="Calibri" w:eastAsia="Times New Roman" w:hAnsi="Calibri"/>
      <w:b/>
      <w:bCs/>
      <w:color w:val="4F81BD"/>
      <w:sz w:val="28"/>
      <w:szCs w:val="28"/>
      <w:shd w:val="clear" w:color="auto" w:fill="F2F2F2"/>
      <w:lang w:eastAsia="en-US"/>
    </w:rPr>
  </w:style>
  <w:style w:type="paragraph" w:styleId="Sansinterligne">
    <w:name w:val="No Spacing"/>
    <w:uiPriority w:val="1"/>
    <w:qFormat/>
    <w:rsid w:val="00616A63"/>
    <w:pPr>
      <w:numPr>
        <w:numId w:val="7"/>
      </w:numPr>
    </w:pPr>
    <w:rPr>
      <w:sz w:val="22"/>
      <w:szCs w:val="22"/>
      <w:lang w:eastAsia="en-US"/>
    </w:rPr>
  </w:style>
  <w:style w:type="character" w:customStyle="1" w:styleId="Titre3Car">
    <w:name w:val="Titre 3 Car"/>
    <w:link w:val="Titre3"/>
    <w:uiPriority w:val="9"/>
    <w:rsid w:val="0032082B"/>
    <w:rPr>
      <w:rFonts w:ascii="Arial" w:eastAsia="Times New Roman" w:hAnsi="Arial" w:cs="Arial"/>
      <w:b/>
      <w:bCs/>
      <w:i/>
      <w:sz w:val="24"/>
      <w:szCs w:val="24"/>
      <w:lang w:eastAsia="en-US"/>
    </w:rPr>
  </w:style>
  <w:style w:type="paragraph" w:styleId="Paragraphedeliste">
    <w:name w:val="List Paragraph"/>
    <w:basedOn w:val="Normal"/>
    <w:uiPriority w:val="34"/>
    <w:qFormat/>
    <w:rsid w:val="000F3774"/>
    <w:pPr>
      <w:ind w:left="720"/>
      <w:contextualSpacing/>
    </w:pPr>
  </w:style>
  <w:style w:type="character" w:customStyle="1" w:styleId="Titre4Car">
    <w:name w:val="Titre 4 Car"/>
    <w:link w:val="Titre4"/>
    <w:uiPriority w:val="9"/>
    <w:rsid w:val="0032082B"/>
    <w:rPr>
      <w:rFonts w:ascii="Calibri" w:eastAsia="Times New Roman" w:hAnsi="Calibri" w:cs="Times New Roman"/>
      <w:b/>
      <w:bCs/>
      <w:sz w:val="28"/>
      <w:szCs w:val="2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995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592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68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94743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972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63550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6848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055973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02649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749067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7303001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2706223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0350849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7823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3954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5201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226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518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4743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51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35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069804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22619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65806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190815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4206734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482627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271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oleObject" Target="embeddings/oleObject2.bin"/><Relationship Id="rId18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oleObject" Target="embeddings/oleObject4.bin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5" Type="http://schemas.openxmlformats.org/officeDocument/2006/relationships/settings" Target="settings.xml"/><Relationship Id="rId15" Type="http://schemas.openxmlformats.org/officeDocument/2006/relationships/oleObject" Target="embeddings/oleObject3.bin"/><Relationship Id="rId10" Type="http://schemas.openxmlformats.org/officeDocument/2006/relationships/image" Target="media/image2.png"/><Relationship Id="rId19" Type="http://schemas.openxmlformats.org/officeDocument/2006/relationships/image" Target="media/image30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CCB4C8-66D1-4151-9E45-FD368A6040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575</Words>
  <Characters>3166</Characters>
  <Application>Microsoft Office Word</Application>
  <DocSecurity>0</DocSecurity>
  <Lines>26</Lines>
  <Paragraphs>7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5</vt:i4>
      </vt:variant>
    </vt:vector>
  </HeadingPairs>
  <TitlesOfParts>
    <vt:vector size="6" baseType="lpstr">
      <vt:lpstr/>
      <vt:lpstr>    Observation des maquettes</vt:lpstr>
      <vt:lpstr>    Manipulation : Chauffage - Isolation thermique et efficacité énergétique</vt:lpstr>
      <vt:lpstr>        Chauffage - Isolation thermique et efficacité énergétique</vt:lpstr>
      <vt:lpstr>    Transfert de chaleur et efficacité énergétique du bâti</vt:lpstr>
      <vt:lpstr>        Hypothèses : Le rôle de l’isolation thermique</vt:lpstr>
    </vt:vector>
  </TitlesOfParts>
  <Company/>
  <LinksUpToDate>false</LinksUpToDate>
  <CharactersWithSpaces>3734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ALAIN</dc:creator>
  <cp:lastModifiedBy>Anne</cp:lastModifiedBy>
  <cp:revision>3</cp:revision>
  <dcterms:created xsi:type="dcterms:W3CDTF">2013-12-28T16:34:00Z</dcterms:created>
  <dcterms:modified xsi:type="dcterms:W3CDTF">2013-12-28T16:35:00Z</dcterms:modified>
</cp:coreProperties>
</file>