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FF" w:rsidRPr="007919E3" w:rsidRDefault="002F27FF" w:rsidP="002F27FF">
      <w:pPr>
        <w:rPr>
          <w:sz w:val="2"/>
          <w:szCs w:val="2"/>
        </w:rPr>
      </w:pPr>
      <w:bookmarkStart w:id="0" w:name="_GoBack"/>
      <w:bookmarkEnd w:id="0"/>
    </w:p>
    <w:p w:rsidR="006B1471" w:rsidRPr="00E876E0" w:rsidRDefault="00852B9A" w:rsidP="008F6677">
      <w:pPr>
        <w:shd w:val="clear" w:color="auto" w:fill="DBE5F1" w:themeFill="accent1" w:themeFillTint="33"/>
        <w:spacing w:after="60" w:line="276" w:lineRule="auto"/>
        <w:jc w:val="center"/>
        <w:rPr>
          <w:rFonts w:ascii="Arial Rounded MT Bold" w:hAnsi="Arial Rounded MT Bold"/>
          <w:i/>
          <w:color w:val="006600"/>
          <w:sz w:val="28"/>
          <w:szCs w:val="10"/>
        </w:rPr>
      </w:pPr>
      <w:r>
        <w:rPr>
          <w:rFonts w:ascii="Arial Rounded MT Bold" w:hAnsi="Arial Rounded MT Bold"/>
          <w:i/>
          <w:color w:val="006600"/>
          <w:sz w:val="28"/>
          <w:szCs w:val="10"/>
        </w:rPr>
        <w:t xml:space="preserve">CONCEPTION ARCHITECTURALE : </w:t>
      </w:r>
      <w:r w:rsidR="006B1471">
        <w:rPr>
          <w:rFonts w:ascii="Arial Rounded MT Bold" w:hAnsi="Arial Rounded MT Bold"/>
          <w:i/>
          <w:color w:val="006600"/>
          <w:sz w:val="28"/>
          <w:szCs w:val="10"/>
        </w:rPr>
        <w:t>Évaluer la qualité de l’éclairage naturel dans un local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9"/>
        <w:gridCol w:w="2506"/>
        <w:gridCol w:w="3121"/>
        <w:gridCol w:w="2978"/>
        <w:gridCol w:w="1279"/>
        <w:gridCol w:w="3922"/>
      </w:tblGrid>
      <w:tr w:rsidR="0099264A" w:rsidRPr="001A5F5B" w:rsidTr="002D7458">
        <w:tc>
          <w:tcPr>
            <w:tcW w:w="554" w:type="pct"/>
            <w:shd w:val="clear" w:color="auto" w:fill="auto"/>
          </w:tcPr>
          <w:p w:rsidR="007A1A5F" w:rsidRPr="001A5F5B" w:rsidRDefault="007A1A5F" w:rsidP="00777648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Paramètres</w:t>
            </w:r>
          </w:p>
        </w:tc>
        <w:tc>
          <w:tcPr>
            <w:tcW w:w="807" w:type="pct"/>
            <w:shd w:val="clear" w:color="auto" w:fill="auto"/>
          </w:tcPr>
          <w:p w:rsidR="007A1A5F" w:rsidRPr="001A5F5B" w:rsidRDefault="007A1A5F" w:rsidP="00777648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Indication four</w:t>
            </w:r>
            <w:r w:rsidR="004F4521">
              <w:rPr>
                <w:rFonts w:ascii="Calibri" w:hAnsi="Calibri" w:cs="Calibri"/>
                <w:b/>
                <w:sz w:val="28"/>
                <w:szCs w:val="28"/>
              </w:rPr>
              <w:t>n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ie</w:t>
            </w:r>
          </w:p>
        </w:tc>
        <w:tc>
          <w:tcPr>
            <w:tcW w:w="1005" w:type="pct"/>
            <w:shd w:val="clear" w:color="auto" w:fill="auto"/>
          </w:tcPr>
          <w:p w:rsidR="007A1A5F" w:rsidRPr="001A5F5B" w:rsidRDefault="007A1A5F" w:rsidP="00777648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Formule</w:t>
            </w:r>
          </w:p>
        </w:tc>
        <w:tc>
          <w:tcPr>
            <w:tcW w:w="959" w:type="pct"/>
            <w:shd w:val="clear" w:color="auto" w:fill="auto"/>
          </w:tcPr>
          <w:p w:rsidR="007A1A5F" w:rsidRPr="001A5F5B" w:rsidRDefault="00FA64BF" w:rsidP="00FA64BF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Données </w:t>
            </w:r>
            <w:r w:rsidR="007A1A5F">
              <w:rPr>
                <w:rFonts w:ascii="Calibri" w:hAnsi="Calibri" w:cs="Calibri"/>
                <w:b/>
                <w:sz w:val="28"/>
                <w:szCs w:val="28"/>
              </w:rPr>
              <w:t>à ré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unir</w:t>
            </w:r>
          </w:p>
        </w:tc>
        <w:tc>
          <w:tcPr>
            <w:tcW w:w="412" w:type="pct"/>
            <w:shd w:val="clear" w:color="auto" w:fill="auto"/>
          </w:tcPr>
          <w:p w:rsidR="007A1A5F" w:rsidRPr="001A5F5B" w:rsidRDefault="007A1A5F" w:rsidP="00777648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Matériel</w:t>
            </w:r>
          </w:p>
        </w:tc>
        <w:tc>
          <w:tcPr>
            <w:tcW w:w="1263" w:type="pct"/>
            <w:vAlign w:val="center"/>
          </w:tcPr>
          <w:p w:rsidR="007A1A5F" w:rsidRDefault="007A1A5F" w:rsidP="002D7458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préconisations</w:t>
            </w:r>
          </w:p>
        </w:tc>
      </w:tr>
      <w:tr w:rsidR="0099264A" w:rsidRPr="00B23C0F" w:rsidTr="00450B57">
        <w:trPr>
          <w:trHeight w:val="964"/>
        </w:trPr>
        <w:tc>
          <w:tcPr>
            <w:tcW w:w="554" w:type="pct"/>
            <w:shd w:val="clear" w:color="auto" w:fill="auto"/>
          </w:tcPr>
          <w:p w:rsidR="007A1A5F" w:rsidRPr="007A1A5F" w:rsidRDefault="007A1A5F" w:rsidP="00777648">
            <w:pPr>
              <w:spacing w:before="120" w:after="120"/>
              <w:jc w:val="right"/>
              <w:rPr>
                <w:b/>
              </w:rPr>
            </w:pPr>
            <w:r w:rsidRPr="007A1A5F">
              <w:rPr>
                <w:b/>
              </w:rPr>
              <w:t>Indice d’ouverture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7A1A5F" w:rsidRPr="00B23C0F" w:rsidRDefault="007A1A5F" w:rsidP="00450B57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23C0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La proportion de surface de baie par rapport à la surface de la pièce.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5B244D" w:rsidRPr="00B23C0F" w:rsidRDefault="005B244D" w:rsidP="00450B57">
            <w:pPr>
              <w:pStyle w:val="Paragraphedeliste"/>
              <w:tabs>
                <w:tab w:val="left" w:pos="5529"/>
              </w:tabs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7A1A5F" w:rsidRPr="0099264A" w:rsidRDefault="005B244D" w:rsidP="00450B57">
            <w:pPr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Io=</m:t>
                </m:r>
                <m:f>
                  <m:fPr>
                    <m:ctrlPr>
                      <w:rPr>
                        <w:rFonts w:ascii="Cambria Math" w:hAnsi="Cambria Math" w:cstheme="minorHAnsi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Surfaces baies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Surface local</m:t>
                    </m:r>
                  </m:den>
                </m:f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×% St ×tl</m:t>
                </m:r>
              </m:oMath>
            </m:oMathPara>
          </w:p>
        </w:tc>
        <w:tc>
          <w:tcPr>
            <w:tcW w:w="959" w:type="pct"/>
            <w:shd w:val="clear" w:color="auto" w:fill="auto"/>
            <w:vAlign w:val="center"/>
          </w:tcPr>
          <w:p w:rsidR="007A1A5F" w:rsidRPr="00B23C0F" w:rsidRDefault="00FA64BF" w:rsidP="00450B57">
            <w:pPr>
              <w:numPr>
                <w:ilvl w:val="0"/>
                <w:numId w:val="38"/>
              </w:numPr>
              <w:ind w:left="241" w:hanging="238"/>
              <w:rPr>
                <w:rFonts w:asciiTheme="minorHAnsi" w:hAnsiTheme="minorHAnsi" w:cstheme="minorHAnsi"/>
                <w:sz w:val="24"/>
                <w:szCs w:val="24"/>
              </w:rPr>
            </w:pPr>
            <w:r w:rsidRPr="00B23C0F">
              <w:rPr>
                <w:rFonts w:asciiTheme="minorHAnsi" w:hAnsiTheme="minorHAnsi" w:cstheme="minorHAnsi"/>
                <w:sz w:val="24"/>
                <w:szCs w:val="24"/>
              </w:rPr>
              <w:t>Surfaces</w:t>
            </w:r>
            <w:r w:rsidR="005B244D" w:rsidRPr="00B23C0F">
              <w:rPr>
                <w:rFonts w:asciiTheme="minorHAnsi" w:hAnsiTheme="minorHAnsi" w:cstheme="minorHAnsi"/>
                <w:sz w:val="24"/>
                <w:szCs w:val="24"/>
              </w:rPr>
              <w:t xml:space="preserve"> baies</w:t>
            </w:r>
            <w:r w:rsidR="005E3DEE">
              <w:rPr>
                <w:rFonts w:asciiTheme="minorHAnsi" w:hAnsiTheme="minorHAnsi" w:cstheme="minorHAnsi"/>
                <w:sz w:val="24"/>
                <w:szCs w:val="24"/>
              </w:rPr>
              <w:t xml:space="preserve"> (minute de métré)</w:t>
            </w:r>
          </w:p>
          <w:p w:rsidR="00FA64BF" w:rsidRPr="00B23C0F" w:rsidRDefault="00FA64BF" w:rsidP="00450B57">
            <w:pPr>
              <w:numPr>
                <w:ilvl w:val="0"/>
                <w:numId w:val="38"/>
              </w:numPr>
              <w:ind w:left="241" w:hanging="238"/>
              <w:rPr>
                <w:rFonts w:asciiTheme="minorHAnsi" w:hAnsiTheme="minorHAnsi" w:cstheme="minorHAnsi"/>
                <w:sz w:val="24"/>
                <w:szCs w:val="24"/>
              </w:rPr>
            </w:pPr>
            <w:r w:rsidRPr="00B23C0F">
              <w:rPr>
                <w:rFonts w:asciiTheme="minorHAnsi" w:hAnsiTheme="minorHAnsi" w:cstheme="minorHAnsi"/>
                <w:sz w:val="24"/>
                <w:szCs w:val="24"/>
              </w:rPr>
              <w:t>Surface du local</w:t>
            </w:r>
          </w:p>
          <w:p w:rsidR="00FA64BF" w:rsidRPr="00D642EC" w:rsidRDefault="00FA64BF" w:rsidP="00450B57">
            <w:pPr>
              <w:numPr>
                <w:ilvl w:val="0"/>
                <w:numId w:val="38"/>
              </w:numPr>
              <w:ind w:left="241" w:hanging="238"/>
              <w:rPr>
                <w:rFonts w:asciiTheme="minorHAnsi" w:hAnsiTheme="minorHAnsi" w:cstheme="minorHAnsi"/>
                <w:sz w:val="24"/>
                <w:szCs w:val="24"/>
              </w:rPr>
            </w:pPr>
            <w:r w:rsidRPr="00D642EC">
              <w:rPr>
                <w:rFonts w:asciiTheme="minorHAnsi" w:hAnsiTheme="minorHAnsi" w:cstheme="minorHAnsi"/>
                <w:sz w:val="24"/>
                <w:szCs w:val="24"/>
              </w:rPr>
              <w:t>% surface transparentes</w:t>
            </w:r>
          </w:p>
          <w:p w:rsidR="00FA64BF" w:rsidRPr="00B23C0F" w:rsidRDefault="00FA64BF" w:rsidP="00450B57">
            <w:pPr>
              <w:numPr>
                <w:ilvl w:val="0"/>
                <w:numId w:val="38"/>
              </w:numPr>
              <w:ind w:left="241" w:hanging="238"/>
              <w:rPr>
                <w:rFonts w:asciiTheme="minorHAnsi" w:hAnsiTheme="minorHAnsi" w:cstheme="minorHAnsi"/>
                <w:sz w:val="24"/>
                <w:szCs w:val="24"/>
              </w:rPr>
            </w:pPr>
            <w:r w:rsidRPr="00D642EC">
              <w:rPr>
                <w:rFonts w:asciiTheme="minorHAnsi" w:hAnsiTheme="minorHAnsi" w:cstheme="minorHAnsi"/>
                <w:sz w:val="24"/>
                <w:szCs w:val="24"/>
              </w:rPr>
              <w:t>Facteur de transmission lumineuse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7A1A5F" w:rsidRPr="00B23C0F" w:rsidRDefault="005B244D" w:rsidP="00450B5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C0F">
              <w:rPr>
                <w:rFonts w:asciiTheme="minorHAnsi" w:hAnsiTheme="minorHAnsi" w:cstheme="minorHAnsi"/>
                <w:sz w:val="24"/>
                <w:szCs w:val="24"/>
              </w:rPr>
              <w:t>Mètre</w:t>
            </w:r>
          </w:p>
        </w:tc>
        <w:tc>
          <w:tcPr>
            <w:tcW w:w="1263" w:type="pct"/>
            <w:vAlign w:val="center"/>
          </w:tcPr>
          <w:p w:rsidR="007A1A5F" w:rsidRPr="00B23C0F" w:rsidRDefault="0099264A" w:rsidP="006151BE">
            <w:pPr>
              <w:spacing w:before="60" w:after="60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9AE0E75" wp14:editId="356D8D53">
                  <wp:extent cx="2160000" cy="1045592"/>
                  <wp:effectExtent l="0" t="0" r="0" b="254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455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64A" w:rsidRPr="001A5F5B" w:rsidTr="00450B57">
        <w:tc>
          <w:tcPr>
            <w:tcW w:w="554" w:type="pct"/>
            <w:shd w:val="clear" w:color="auto" w:fill="auto"/>
          </w:tcPr>
          <w:p w:rsidR="00D642EC" w:rsidRPr="007A1A5F" w:rsidRDefault="00D642EC" w:rsidP="00777648">
            <w:pPr>
              <w:spacing w:before="120" w:after="120"/>
              <w:jc w:val="right"/>
              <w:rPr>
                <w:b/>
              </w:rPr>
            </w:pPr>
            <w:r w:rsidRPr="007A1A5F">
              <w:rPr>
                <w:b/>
              </w:rPr>
              <w:t>Indice de profondeur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D642EC" w:rsidRPr="00B23C0F" w:rsidRDefault="00D642EC" w:rsidP="00450B57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23C0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Le rapport entre la profondeur du local et la hauteur sous linteau.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D642EC" w:rsidRDefault="00D642EC" w:rsidP="00450B57">
            <w:pPr>
              <w:tabs>
                <w:tab w:val="left" w:pos="5954"/>
              </w:tabs>
              <w:ind w:right="-1"/>
              <w:jc w:val="center"/>
            </w:pPr>
          </w:p>
          <w:p w:rsidR="00D642EC" w:rsidRPr="00D642EC" w:rsidRDefault="00D642EC" w:rsidP="00450B57">
            <w:pPr>
              <w:tabs>
                <w:tab w:val="left" w:pos="5954"/>
              </w:tabs>
              <w:ind w:right="-1"/>
              <w:jc w:val="center"/>
              <w:rPr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0"/>
                    <w:szCs w:val="20"/>
                  </w:rPr>
                  <m:t>Ip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profondeur du local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(h sous linteau-h plan utile)</m:t>
                    </m:r>
                  </m:den>
                </m:f>
              </m:oMath>
            </m:oMathPara>
          </w:p>
          <w:p w:rsidR="00D642EC" w:rsidRPr="00C847C5" w:rsidRDefault="00D642EC" w:rsidP="00450B57">
            <w:pPr>
              <w:tabs>
                <w:tab w:val="left" w:pos="5954"/>
              </w:tabs>
              <w:ind w:right="-1"/>
              <w:jc w:val="center"/>
              <w:rPr>
                <w:sz w:val="14"/>
                <w:szCs w:val="14"/>
              </w:rPr>
            </w:pPr>
          </w:p>
          <w:p w:rsidR="00D642EC" w:rsidRPr="00B23C0F" w:rsidRDefault="00D642EC" w:rsidP="00450B57">
            <w:pPr>
              <w:ind w:left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D642EC" w:rsidRPr="00B23C0F" w:rsidRDefault="00D642EC" w:rsidP="00450B57">
            <w:pPr>
              <w:numPr>
                <w:ilvl w:val="0"/>
                <w:numId w:val="38"/>
              </w:numPr>
              <w:ind w:left="241" w:hanging="23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Profondeur du local</w:t>
            </w:r>
          </w:p>
          <w:p w:rsidR="00D642EC" w:rsidRPr="00B23C0F" w:rsidRDefault="00D642EC" w:rsidP="00450B57">
            <w:pPr>
              <w:numPr>
                <w:ilvl w:val="0"/>
                <w:numId w:val="38"/>
              </w:numPr>
              <w:ind w:left="241" w:hanging="23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Hauteur sous linteau</w:t>
            </w:r>
          </w:p>
          <w:p w:rsidR="00D642EC" w:rsidRPr="00B23C0F" w:rsidRDefault="00D642EC" w:rsidP="00450B57">
            <w:pPr>
              <w:numPr>
                <w:ilvl w:val="0"/>
                <w:numId w:val="38"/>
              </w:numPr>
              <w:ind w:left="241" w:hanging="23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Hauteur du planutile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D642EC" w:rsidRPr="00B23C0F" w:rsidRDefault="00D642EC" w:rsidP="00450B5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mètre</w:t>
            </w:r>
          </w:p>
        </w:tc>
        <w:tc>
          <w:tcPr>
            <w:tcW w:w="1263" w:type="pct"/>
            <w:vAlign w:val="center"/>
          </w:tcPr>
          <w:p w:rsidR="00D642EC" w:rsidRPr="00B23C0F" w:rsidRDefault="0099264A" w:rsidP="006151BE">
            <w:pPr>
              <w:spacing w:before="60" w:after="60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5C83064" wp14:editId="3BF526C6">
                  <wp:extent cx="2160000" cy="1069588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695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64A" w:rsidRPr="001A5F5B" w:rsidTr="00450B57">
        <w:tc>
          <w:tcPr>
            <w:tcW w:w="554" w:type="pct"/>
            <w:shd w:val="clear" w:color="auto" w:fill="auto"/>
          </w:tcPr>
          <w:p w:rsidR="007A1A5F" w:rsidRPr="007A1A5F" w:rsidRDefault="007A1A5F" w:rsidP="00777648">
            <w:pPr>
              <w:spacing w:before="120" w:after="120"/>
              <w:jc w:val="right"/>
              <w:rPr>
                <w:b/>
              </w:rPr>
            </w:pPr>
            <w:r w:rsidRPr="007A1A5F">
              <w:rPr>
                <w:b/>
              </w:rPr>
              <w:t>Facteur de lumière du jour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7A1A5F" w:rsidRPr="00B23C0F" w:rsidRDefault="007A1A5F" w:rsidP="00450B57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23C0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Rapport entre le niveau d’éclairement intérieur et le niveau d’éclairement extérieur émis par le soleil.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7A1A5F" w:rsidRPr="00B23C0F" w:rsidRDefault="000D226C" w:rsidP="00450B57">
            <w:pPr>
              <w:ind w:left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C0F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035535E7" wp14:editId="7701A0A1">
                  <wp:extent cx="1116106" cy="385482"/>
                  <wp:effectExtent l="0" t="0" r="825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9" r="3053" b="8240"/>
                          <a:stretch/>
                        </pic:blipFill>
                        <pic:spPr bwMode="auto">
                          <a:xfrm>
                            <a:off x="0" y="0"/>
                            <a:ext cx="1113443" cy="384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7A1A5F" w:rsidRPr="00B23C0F" w:rsidRDefault="005B244D" w:rsidP="00450B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23C0F">
              <w:rPr>
                <w:rFonts w:asciiTheme="minorHAnsi" w:hAnsiTheme="minorHAnsi" w:cstheme="minorHAnsi"/>
                <w:sz w:val="24"/>
                <w:szCs w:val="24"/>
              </w:rPr>
              <w:t>Eint</w:t>
            </w:r>
          </w:p>
          <w:p w:rsidR="005B244D" w:rsidRPr="00B23C0F" w:rsidRDefault="005B244D" w:rsidP="00450B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B244D" w:rsidRPr="00B23C0F" w:rsidRDefault="005B244D" w:rsidP="00450B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23C0F">
              <w:rPr>
                <w:rFonts w:asciiTheme="minorHAnsi" w:hAnsiTheme="minorHAnsi" w:cstheme="minorHAnsi"/>
                <w:sz w:val="24"/>
                <w:szCs w:val="24"/>
              </w:rPr>
              <w:t>Eext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7A1A5F" w:rsidRPr="00B23C0F" w:rsidRDefault="005B244D" w:rsidP="00450B5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C0F">
              <w:rPr>
                <w:rFonts w:asciiTheme="minorHAnsi" w:hAnsiTheme="minorHAnsi" w:cstheme="minorHAnsi"/>
                <w:sz w:val="24"/>
                <w:szCs w:val="24"/>
              </w:rPr>
              <w:t>luxmètre</w:t>
            </w:r>
          </w:p>
        </w:tc>
        <w:tc>
          <w:tcPr>
            <w:tcW w:w="1263" w:type="pct"/>
            <w:vAlign w:val="center"/>
          </w:tcPr>
          <w:p w:rsidR="007A1A5F" w:rsidRPr="00B23C0F" w:rsidRDefault="0099264A" w:rsidP="006151BE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47C25CC" wp14:editId="79C2BD7A">
                  <wp:extent cx="2160000" cy="1034031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340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64A" w:rsidRPr="001A5F5B" w:rsidTr="00450B57">
        <w:tc>
          <w:tcPr>
            <w:tcW w:w="554" w:type="pct"/>
            <w:shd w:val="clear" w:color="auto" w:fill="auto"/>
          </w:tcPr>
          <w:p w:rsidR="005B244D" w:rsidRPr="007A1A5F" w:rsidRDefault="005B244D" w:rsidP="00777648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Niveau d’éclairement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5B244D" w:rsidRPr="00B23C0F" w:rsidRDefault="005B244D" w:rsidP="00450B57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23C0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Quantité de lumière reçue sur une surface (</w:t>
            </w:r>
            <w:r w:rsidR="00886BA0" w:rsidRPr="00B23C0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plan utile</w:t>
            </w:r>
            <w:r w:rsidRPr="00B23C0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)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5B244D" w:rsidRPr="00B23C0F" w:rsidRDefault="0097776A" w:rsidP="00450B57">
            <w:pPr>
              <w:ind w:left="240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Eint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5B244D" w:rsidRPr="00B23C0F" w:rsidRDefault="0097776A" w:rsidP="00450B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Eint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B244D" w:rsidRPr="00B23C0F" w:rsidRDefault="0097776A" w:rsidP="00450B5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luxmètre</w:t>
            </w:r>
          </w:p>
        </w:tc>
        <w:tc>
          <w:tcPr>
            <w:tcW w:w="1263" w:type="pct"/>
            <w:vAlign w:val="center"/>
          </w:tcPr>
          <w:p w:rsidR="005B244D" w:rsidRPr="00B23C0F" w:rsidRDefault="0099264A" w:rsidP="006151BE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481ED35" wp14:editId="7775E750">
                  <wp:extent cx="2160000" cy="1408782"/>
                  <wp:effectExtent l="0" t="0" r="0" b="127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087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2E47" w:rsidRPr="007919E3" w:rsidRDefault="00992E47" w:rsidP="001973B8">
      <w:pPr>
        <w:pStyle w:val="Titre3"/>
        <w:rPr>
          <w:sz w:val="2"/>
          <w:szCs w:val="2"/>
        </w:rPr>
      </w:pPr>
    </w:p>
    <w:sectPr w:rsidR="00992E47" w:rsidRPr="007919E3" w:rsidSect="008F6677">
      <w:headerReference w:type="default" r:id="rId14"/>
      <w:footerReference w:type="default" r:id="rId15"/>
      <w:pgSz w:w="16443" w:h="11907" w:orient="landscape" w:code="9"/>
      <w:pgMar w:top="567" w:right="567" w:bottom="567" w:left="567" w:header="720" w:footer="510" w:gutter="0"/>
      <w:pgBorders w:offsetFrom="page">
        <w:top w:val="single" w:sz="12" w:space="24" w:color="006600"/>
        <w:left w:val="single" w:sz="12" w:space="24" w:color="006600"/>
        <w:bottom w:val="single" w:sz="12" w:space="24" w:color="006600"/>
        <w:right w:val="single" w:sz="12" w:space="24" w:color="006600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0AA" w:rsidRDefault="00F370AA" w:rsidP="00154B3F">
      <w:r>
        <w:separator/>
      </w:r>
    </w:p>
  </w:endnote>
  <w:endnote w:type="continuationSeparator" w:id="0">
    <w:p w:rsidR="00F370AA" w:rsidRDefault="00F370AA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182" w:rsidRDefault="00A32182" w:rsidP="00154B3F">
    <w:r>
      <w:rPr>
        <w:color w:val="006600"/>
      </w:rPr>
      <w:t xml:space="preserve">Le confort visuel </w:t>
    </w:r>
    <w:r w:rsidRPr="00CF2355">
      <w:rPr>
        <w:color w:val="006600"/>
      </w:rPr>
      <w:t xml:space="preserve"> </w:t>
    </w:r>
    <w:r w:rsidRPr="00FF3858">
      <w:t xml:space="preserve"> </w:t>
    </w:r>
    <w:r>
      <w:t xml:space="preserve">                                               </w:t>
    </w:r>
    <w:r>
      <w:tab/>
    </w:r>
    <w:r>
      <w:tab/>
    </w:r>
    <w:r>
      <w:tab/>
    </w:r>
    <w:r>
      <w:tab/>
      <w:t xml:space="preserve">                                            </w:t>
    </w:r>
    <w:r w:rsidR="001973B8">
      <w:tab/>
    </w:r>
    <w:r w:rsidR="001973B8">
      <w:tab/>
    </w:r>
    <w:r w:rsidR="001973B8">
      <w:tab/>
    </w:r>
    <w:r w:rsidR="001973B8">
      <w:tab/>
    </w:r>
    <w:r w:rsidR="001973B8">
      <w:tab/>
    </w:r>
    <w:r w:rsidR="001973B8">
      <w:tab/>
    </w:r>
    <w:r w:rsidR="001973B8">
      <w:tab/>
    </w:r>
    <w:r>
      <w:t xml:space="preserve">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Pr="00B74CEB">
      <w:rPr>
        <w:b/>
        <w:color w:val="006600"/>
      </w:rPr>
      <w:fldChar w:fldCharType="separate"/>
    </w:r>
    <w:r w:rsidR="00F370AA">
      <w:rPr>
        <w:b/>
        <w:noProof/>
        <w:color w:val="006600"/>
      </w:rPr>
      <w:t>1</w:t>
    </w:r>
    <w:r w:rsidRPr="00B74CEB">
      <w:rPr>
        <w:b/>
        <w:color w:val="0066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0AA" w:rsidRDefault="00F370AA" w:rsidP="00154B3F">
      <w:r>
        <w:separator/>
      </w:r>
    </w:p>
  </w:footnote>
  <w:footnote w:type="continuationSeparator" w:id="0">
    <w:p w:rsidR="00F370AA" w:rsidRDefault="00F370AA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1"/>
      <w:gridCol w:w="9556"/>
      <w:gridCol w:w="3612"/>
    </w:tblGrid>
    <w:tr w:rsidR="00A32182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A32182" w:rsidRPr="00B12D7C" w:rsidRDefault="00A32182" w:rsidP="00D83A74">
          <w:r>
            <w:rPr>
              <w:noProof/>
            </w:rPr>
            <w:drawing>
              <wp:inline distT="0" distB="0" distL="0" distR="0" wp14:anchorId="22CE0AB3" wp14:editId="557D2DBF">
                <wp:extent cx="798195" cy="666750"/>
                <wp:effectExtent l="0" t="0" r="1905" b="0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A32182" w:rsidRPr="00D83A74" w:rsidRDefault="006B1471" w:rsidP="00F20247">
          <w:pPr>
            <w:jc w:val="center"/>
            <w:rPr>
              <w:color w:val="006600"/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>FM</w:t>
          </w:r>
          <w:r w:rsidR="00F20247">
            <w:rPr>
              <w:color w:val="E36C0A"/>
              <w:sz w:val="32"/>
              <w:szCs w:val="32"/>
            </w:rPr>
            <w:t xml:space="preserve">      </w:t>
          </w:r>
          <w:r w:rsidR="00A32182" w:rsidRPr="00D83A74">
            <w:rPr>
              <w:color w:val="E36C0A"/>
              <w:sz w:val="32"/>
              <w:szCs w:val="32"/>
            </w:rPr>
            <w:t xml:space="preserve"> </w:t>
          </w:r>
          <w:r w:rsidR="00A32182"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A32182" w:rsidRPr="00F20247" w:rsidRDefault="00F20247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A32182" w:rsidRPr="009616A9" w:rsidRDefault="00A32182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A32182" w:rsidRPr="00BF35B9" w:rsidRDefault="00A32182" w:rsidP="00154B3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article" style="width:23.25pt;height:23.25pt;visibility:visible" o:bullet="t">
        <v:imagedata r:id="rId1" o:title="article"/>
      </v:shape>
    </w:pict>
  </w:numPicBullet>
  <w:abstractNum w:abstractNumId="0">
    <w:nsid w:val="028569DB"/>
    <w:multiLevelType w:val="hybridMultilevel"/>
    <w:tmpl w:val="4AF899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E5880"/>
    <w:multiLevelType w:val="hybridMultilevel"/>
    <w:tmpl w:val="BA6EBC6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88D3E9D"/>
    <w:multiLevelType w:val="hybridMultilevel"/>
    <w:tmpl w:val="E6FAA790"/>
    <w:lvl w:ilvl="0" w:tplc="958EF126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9A2437B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E34D6"/>
    <w:multiLevelType w:val="hybridMultilevel"/>
    <w:tmpl w:val="4BEE51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553C20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32EC4"/>
    <w:multiLevelType w:val="hybridMultilevel"/>
    <w:tmpl w:val="8F3A1F08"/>
    <w:lvl w:ilvl="0" w:tplc="EE1E7D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EEEF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3C8E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43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6F9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F65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184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61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A11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97C6B4F"/>
    <w:multiLevelType w:val="multilevel"/>
    <w:tmpl w:val="1C12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C45686"/>
    <w:multiLevelType w:val="multilevel"/>
    <w:tmpl w:val="21A4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CD07D5"/>
    <w:multiLevelType w:val="hybridMultilevel"/>
    <w:tmpl w:val="462C8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11065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3495F4A"/>
    <w:multiLevelType w:val="hybridMultilevel"/>
    <w:tmpl w:val="5B6A705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D4964"/>
    <w:multiLevelType w:val="multilevel"/>
    <w:tmpl w:val="FA8EAD82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426" w:firstLine="0"/>
      </w:pPr>
    </w:lvl>
    <w:lvl w:ilvl="3">
      <w:start w:val="1"/>
      <w:numFmt w:val="decimal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271E62C8"/>
    <w:multiLevelType w:val="hybridMultilevel"/>
    <w:tmpl w:val="D1AEA1C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29F25F97"/>
    <w:multiLevelType w:val="hybridMultilevel"/>
    <w:tmpl w:val="F91895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4BC4C48"/>
    <w:multiLevelType w:val="hybridMultilevel"/>
    <w:tmpl w:val="FA7E3F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303736"/>
    <w:multiLevelType w:val="hybridMultilevel"/>
    <w:tmpl w:val="1FD227D2"/>
    <w:lvl w:ilvl="0" w:tplc="995E3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A646BA"/>
    <w:multiLevelType w:val="multilevel"/>
    <w:tmpl w:val="60482406"/>
    <w:lvl w:ilvl="0">
      <w:start w:val="1"/>
      <w:numFmt w:val="upperRoman"/>
      <w:suff w:val="space"/>
      <w:lvlText w:val="%1)"/>
      <w:lvlJc w:val="center"/>
      <w:pPr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Question n°%4:"/>
      <w:lvlJc w:val="left"/>
      <w:pPr>
        <w:tabs>
          <w:tab w:val="num" w:pos="2160"/>
        </w:tabs>
        <w:ind w:left="1440" w:hanging="360"/>
      </w:pPr>
      <w:rPr>
        <w:rFonts w:ascii="Haettenschweiler" w:hAnsi="Haettenschweiler" w:hint="default"/>
        <w:sz w:val="24"/>
      </w:rPr>
    </w:lvl>
    <w:lvl w:ilvl="4">
      <w:start w:val="1"/>
      <w:numFmt w:val="lowerLetter"/>
      <w:lvlText w:val="Question n° %4.%5:"/>
      <w:lvlJc w:val="left"/>
      <w:pPr>
        <w:tabs>
          <w:tab w:val="num" w:pos="2880"/>
        </w:tabs>
        <w:ind w:left="1800" w:hanging="360"/>
      </w:pPr>
      <w:rPr>
        <w:rFonts w:ascii="Haettenschweiler" w:hAnsi="Haettenschweiler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3B4A366E"/>
    <w:multiLevelType w:val="hybridMultilevel"/>
    <w:tmpl w:val="566863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007690"/>
    <w:multiLevelType w:val="multilevel"/>
    <w:tmpl w:val="A04E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A82"/>
    <w:multiLevelType w:val="multilevel"/>
    <w:tmpl w:val="7EE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8E7141"/>
    <w:multiLevelType w:val="hybridMultilevel"/>
    <w:tmpl w:val="5AAE4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397A05"/>
    <w:multiLevelType w:val="hybridMultilevel"/>
    <w:tmpl w:val="9DFA2E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26">
    <w:nsid w:val="52391F43"/>
    <w:multiLevelType w:val="multilevel"/>
    <w:tmpl w:val="FB9E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405E78"/>
    <w:multiLevelType w:val="hybridMultilevel"/>
    <w:tmpl w:val="01101A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FD3B41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5DB35F4F"/>
    <w:multiLevelType w:val="hybridMultilevel"/>
    <w:tmpl w:val="504018DC"/>
    <w:lvl w:ilvl="0" w:tplc="7B2E331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ED90812"/>
    <w:multiLevelType w:val="hybridMultilevel"/>
    <w:tmpl w:val="D3201572"/>
    <w:lvl w:ilvl="0" w:tplc="36EE95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E02AB6"/>
    <w:multiLevelType w:val="multilevel"/>
    <w:tmpl w:val="724E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AD3DF3"/>
    <w:multiLevelType w:val="hybridMultilevel"/>
    <w:tmpl w:val="53B0F016"/>
    <w:lvl w:ilvl="0" w:tplc="98100DA2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8853B7"/>
    <w:multiLevelType w:val="hybridMultilevel"/>
    <w:tmpl w:val="94060DF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>
    <w:nsid w:val="75435E52"/>
    <w:multiLevelType w:val="hybridMultilevel"/>
    <w:tmpl w:val="82AA135C"/>
    <w:lvl w:ilvl="0" w:tplc="7FAC5A9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25"/>
  </w:num>
  <w:num w:numId="2">
    <w:abstractNumId w:val="36"/>
  </w:num>
  <w:num w:numId="3">
    <w:abstractNumId w:val="34"/>
  </w:num>
  <w:num w:numId="4">
    <w:abstractNumId w:val="19"/>
  </w:num>
  <w:num w:numId="5">
    <w:abstractNumId w:val="15"/>
  </w:num>
  <w:num w:numId="6">
    <w:abstractNumId w:val="27"/>
  </w:num>
  <w:num w:numId="7">
    <w:abstractNumId w:val="30"/>
  </w:num>
  <w:num w:numId="8">
    <w:abstractNumId w:val="7"/>
  </w:num>
  <w:num w:numId="9">
    <w:abstractNumId w:val="10"/>
  </w:num>
  <w:num w:numId="10">
    <w:abstractNumId w:val="17"/>
  </w:num>
  <w:num w:numId="11">
    <w:abstractNumId w:val="33"/>
  </w:num>
  <w:num w:numId="12">
    <w:abstractNumId w:val="29"/>
  </w:num>
  <w:num w:numId="13">
    <w:abstractNumId w:val="11"/>
  </w:num>
  <w:num w:numId="14">
    <w:abstractNumId w:val="35"/>
  </w:num>
  <w:num w:numId="15">
    <w:abstractNumId w:val="6"/>
  </w:num>
  <w:num w:numId="16">
    <w:abstractNumId w:val="32"/>
  </w:num>
  <w:num w:numId="17">
    <w:abstractNumId w:val="4"/>
  </w:num>
  <w:num w:numId="18">
    <w:abstractNumId w:val="28"/>
  </w:num>
  <w:num w:numId="19">
    <w:abstractNumId w:val="13"/>
  </w:num>
  <w:num w:numId="20">
    <w:abstractNumId w:val="5"/>
  </w:num>
  <w:num w:numId="21">
    <w:abstractNumId w:val="1"/>
  </w:num>
  <w:num w:numId="22">
    <w:abstractNumId w:val="14"/>
  </w:num>
  <w:num w:numId="23">
    <w:abstractNumId w:val="24"/>
  </w:num>
  <w:num w:numId="24">
    <w:abstractNumId w:val="2"/>
  </w:num>
  <w:num w:numId="25">
    <w:abstractNumId w:val="16"/>
  </w:num>
  <w:num w:numId="26">
    <w:abstractNumId w:val="3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9"/>
  </w:num>
  <w:num w:numId="30">
    <w:abstractNumId w:val="21"/>
  </w:num>
  <w:num w:numId="31">
    <w:abstractNumId w:val="31"/>
  </w:num>
  <w:num w:numId="32">
    <w:abstractNumId w:val="26"/>
  </w:num>
  <w:num w:numId="33">
    <w:abstractNumId w:val="18"/>
  </w:num>
  <w:num w:numId="34">
    <w:abstractNumId w:val="8"/>
  </w:num>
  <w:num w:numId="35">
    <w:abstractNumId w:val="12"/>
  </w:num>
  <w:num w:numId="36">
    <w:abstractNumId w:val="20"/>
  </w:num>
  <w:num w:numId="37">
    <w:abstractNumId w:val="23"/>
  </w:num>
  <w:num w:numId="3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DAC"/>
    <w:rsid w:val="00015E2C"/>
    <w:rsid w:val="00016CAD"/>
    <w:rsid w:val="00023A7E"/>
    <w:rsid w:val="00032628"/>
    <w:rsid w:val="00057BA2"/>
    <w:rsid w:val="0006105A"/>
    <w:rsid w:val="00061367"/>
    <w:rsid w:val="00064FF9"/>
    <w:rsid w:val="00065407"/>
    <w:rsid w:val="00077624"/>
    <w:rsid w:val="000779C7"/>
    <w:rsid w:val="000807FC"/>
    <w:rsid w:val="00082095"/>
    <w:rsid w:val="00083175"/>
    <w:rsid w:val="0009199A"/>
    <w:rsid w:val="000971B7"/>
    <w:rsid w:val="000A5494"/>
    <w:rsid w:val="000A6696"/>
    <w:rsid w:val="000A6ACE"/>
    <w:rsid w:val="000B13BC"/>
    <w:rsid w:val="000B2051"/>
    <w:rsid w:val="000B2CDF"/>
    <w:rsid w:val="000C185A"/>
    <w:rsid w:val="000C3341"/>
    <w:rsid w:val="000D226C"/>
    <w:rsid w:val="000D41A3"/>
    <w:rsid w:val="000D58AD"/>
    <w:rsid w:val="000E23E8"/>
    <w:rsid w:val="000E2719"/>
    <w:rsid w:val="000E2DDE"/>
    <w:rsid w:val="000E469F"/>
    <w:rsid w:val="000E55FB"/>
    <w:rsid w:val="000E644E"/>
    <w:rsid w:val="000E69AC"/>
    <w:rsid w:val="000E6B0D"/>
    <w:rsid w:val="001050BE"/>
    <w:rsid w:val="00126497"/>
    <w:rsid w:val="001301C1"/>
    <w:rsid w:val="001308D4"/>
    <w:rsid w:val="00131447"/>
    <w:rsid w:val="00135627"/>
    <w:rsid w:val="0013632A"/>
    <w:rsid w:val="001376B8"/>
    <w:rsid w:val="00144031"/>
    <w:rsid w:val="001450EB"/>
    <w:rsid w:val="001462FF"/>
    <w:rsid w:val="0014724C"/>
    <w:rsid w:val="00154B3F"/>
    <w:rsid w:val="00161775"/>
    <w:rsid w:val="001623CC"/>
    <w:rsid w:val="00194F7E"/>
    <w:rsid w:val="00195387"/>
    <w:rsid w:val="001953A8"/>
    <w:rsid w:val="0019682B"/>
    <w:rsid w:val="001973B8"/>
    <w:rsid w:val="001A052F"/>
    <w:rsid w:val="001A083F"/>
    <w:rsid w:val="001A0DD8"/>
    <w:rsid w:val="001A760F"/>
    <w:rsid w:val="001B00BA"/>
    <w:rsid w:val="001B18C7"/>
    <w:rsid w:val="001C0CAF"/>
    <w:rsid w:val="001C15FC"/>
    <w:rsid w:val="001D391F"/>
    <w:rsid w:val="001D57DA"/>
    <w:rsid w:val="001F01D2"/>
    <w:rsid w:val="001F6C30"/>
    <w:rsid w:val="001F719B"/>
    <w:rsid w:val="00201C3F"/>
    <w:rsid w:val="00203B6C"/>
    <w:rsid w:val="0022149C"/>
    <w:rsid w:val="002214B1"/>
    <w:rsid w:val="00223179"/>
    <w:rsid w:val="0022359A"/>
    <w:rsid w:val="002243B8"/>
    <w:rsid w:val="00226CB1"/>
    <w:rsid w:val="00230817"/>
    <w:rsid w:val="00233DE1"/>
    <w:rsid w:val="0024046F"/>
    <w:rsid w:val="00251E7A"/>
    <w:rsid w:val="00252F2D"/>
    <w:rsid w:val="00254403"/>
    <w:rsid w:val="0027083F"/>
    <w:rsid w:val="00282A21"/>
    <w:rsid w:val="00291387"/>
    <w:rsid w:val="00291AA3"/>
    <w:rsid w:val="00295CBA"/>
    <w:rsid w:val="002A0E3D"/>
    <w:rsid w:val="002A5001"/>
    <w:rsid w:val="002B402D"/>
    <w:rsid w:val="002B6159"/>
    <w:rsid w:val="002C4835"/>
    <w:rsid w:val="002D16D6"/>
    <w:rsid w:val="002D5AB6"/>
    <w:rsid w:val="002D7458"/>
    <w:rsid w:val="002E3703"/>
    <w:rsid w:val="002E43A4"/>
    <w:rsid w:val="002E5B51"/>
    <w:rsid w:val="002F27FF"/>
    <w:rsid w:val="002F3FE8"/>
    <w:rsid w:val="002F74EB"/>
    <w:rsid w:val="002F75F4"/>
    <w:rsid w:val="0030407D"/>
    <w:rsid w:val="00304FCE"/>
    <w:rsid w:val="00310A5C"/>
    <w:rsid w:val="00315AA0"/>
    <w:rsid w:val="0032278C"/>
    <w:rsid w:val="00325404"/>
    <w:rsid w:val="00330285"/>
    <w:rsid w:val="00331BF1"/>
    <w:rsid w:val="0034151A"/>
    <w:rsid w:val="0034444F"/>
    <w:rsid w:val="00345821"/>
    <w:rsid w:val="00351AFF"/>
    <w:rsid w:val="00365434"/>
    <w:rsid w:val="003734CE"/>
    <w:rsid w:val="00385C91"/>
    <w:rsid w:val="00387846"/>
    <w:rsid w:val="00387ADC"/>
    <w:rsid w:val="00387FDE"/>
    <w:rsid w:val="0039068F"/>
    <w:rsid w:val="003A0105"/>
    <w:rsid w:val="003A45D2"/>
    <w:rsid w:val="003A556D"/>
    <w:rsid w:val="003A6263"/>
    <w:rsid w:val="003B5944"/>
    <w:rsid w:val="003C25C4"/>
    <w:rsid w:val="003D4F8E"/>
    <w:rsid w:val="003D7971"/>
    <w:rsid w:val="003E01CF"/>
    <w:rsid w:val="003E5531"/>
    <w:rsid w:val="003E640A"/>
    <w:rsid w:val="003E6FEF"/>
    <w:rsid w:val="003E7F57"/>
    <w:rsid w:val="003F0513"/>
    <w:rsid w:val="003F2BC5"/>
    <w:rsid w:val="003F55B7"/>
    <w:rsid w:val="003F6153"/>
    <w:rsid w:val="003F7B46"/>
    <w:rsid w:val="0040188C"/>
    <w:rsid w:val="00402206"/>
    <w:rsid w:val="00410215"/>
    <w:rsid w:val="004117D5"/>
    <w:rsid w:val="00442E20"/>
    <w:rsid w:val="00443D75"/>
    <w:rsid w:val="00450B57"/>
    <w:rsid w:val="00456968"/>
    <w:rsid w:val="00457E4C"/>
    <w:rsid w:val="00463ACF"/>
    <w:rsid w:val="004652A2"/>
    <w:rsid w:val="00476E00"/>
    <w:rsid w:val="00477300"/>
    <w:rsid w:val="00482355"/>
    <w:rsid w:val="00484FEE"/>
    <w:rsid w:val="004870A2"/>
    <w:rsid w:val="004925FE"/>
    <w:rsid w:val="00493F1C"/>
    <w:rsid w:val="00496988"/>
    <w:rsid w:val="00497A4F"/>
    <w:rsid w:val="00497ADA"/>
    <w:rsid w:val="004A5FFA"/>
    <w:rsid w:val="004A7937"/>
    <w:rsid w:val="004B163A"/>
    <w:rsid w:val="004B294D"/>
    <w:rsid w:val="004B364C"/>
    <w:rsid w:val="004C00BF"/>
    <w:rsid w:val="004C0D19"/>
    <w:rsid w:val="004E1A15"/>
    <w:rsid w:val="004E1F78"/>
    <w:rsid w:val="004E34DA"/>
    <w:rsid w:val="004E7D95"/>
    <w:rsid w:val="004F1259"/>
    <w:rsid w:val="004F4521"/>
    <w:rsid w:val="004F496A"/>
    <w:rsid w:val="004F7BA9"/>
    <w:rsid w:val="0050476E"/>
    <w:rsid w:val="0051057A"/>
    <w:rsid w:val="005132AE"/>
    <w:rsid w:val="00517A52"/>
    <w:rsid w:val="0052162A"/>
    <w:rsid w:val="00527FEB"/>
    <w:rsid w:val="00571BD8"/>
    <w:rsid w:val="005721A2"/>
    <w:rsid w:val="00582496"/>
    <w:rsid w:val="00583C29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B244D"/>
    <w:rsid w:val="005B5DCB"/>
    <w:rsid w:val="005B7D1B"/>
    <w:rsid w:val="005C076C"/>
    <w:rsid w:val="005C378F"/>
    <w:rsid w:val="005C7AAB"/>
    <w:rsid w:val="005D56AD"/>
    <w:rsid w:val="005E3DEE"/>
    <w:rsid w:val="005E5B4E"/>
    <w:rsid w:val="005F2D58"/>
    <w:rsid w:val="006151BE"/>
    <w:rsid w:val="00617682"/>
    <w:rsid w:val="00622069"/>
    <w:rsid w:val="00622ADE"/>
    <w:rsid w:val="00623E2E"/>
    <w:rsid w:val="00627B5B"/>
    <w:rsid w:val="00632F22"/>
    <w:rsid w:val="0063671F"/>
    <w:rsid w:val="00640024"/>
    <w:rsid w:val="00641A31"/>
    <w:rsid w:val="00642442"/>
    <w:rsid w:val="006426C4"/>
    <w:rsid w:val="0064349C"/>
    <w:rsid w:val="0064519B"/>
    <w:rsid w:val="006516EA"/>
    <w:rsid w:val="00670D27"/>
    <w:rsid w:val="00682216"/>
    <w:rsid w:val="0068657C"/>
    <w:rsid w:val="006869BD"/>
    <w:rsid w:val="0069612B"/>
    <w:rsid w:val="00696D72"/>
    <w:rsid w:val="00697658"/>
    <w:rsid w:val="006A109D"/>
    <w:rsid w:val="006A7AD3"/>
    <w:rsid w:val="006B0786"/>
    <w:rsid w:val="006B1471"/>
    <w:rsid w:val="006B518A"/>
    <w:rsid w:val="006B6C12"/>
    <w:rsid w:val="006B6CB1"/>
    <w:rsid w:val="006C018B"/>
    <w:rsid w:val="006C3786"/>
    <w:rsid w:val="006D5CA7"/>
    <w:rsid w:val="006D6F18"/>
    <w:rsid w:val="006D7119"/>
    <w:rsid w:val="006D7534"/>
    <w:rsid w:val="006E4CD7"/>
    <w:rsid w:val="006E50AE"/>
    <w:rsid w:val="006E6CF8"/>
    <w:rsid w:val="006E7FE4"/>
    <w:rsid w:val="006F1722"/>
    <w:rsid w:val="006F3356"/>
    <w:rsid w:val="006F4787"/>
    <w:rsid w:val="006F60CB"/>
    <w:rsid w:val="006F6A62"/>
    <w:rsid w:val="006F7324"/>
    <w:rsid w:val="00700221"/>
    <w:rsid w:val="00712721"/>
    <w:rsid w:val="00712E0B"/>
    <w:rsid w:val="0071714D"/>
    <w:rsid w:val="007210F5"/>
    <w:rsid w:val="007227E5"/>
    <w:rsid w:val="00742BB5"/>
    <w:rsid w:val="00747E1F"/>
    <w:rsid w:val="0075042D"/>
    <w:rsid w:val="00750D01"/>
    <w:rsid w:val="00755325"/>
    <w:rsid w:val="007605F0"/>
    <w:rsid w:val="007612CF"/>
    <w:rsid w:val="00763C7D"/>
    <w:rsid w:val="00767A94"/>
    <w:rsid w:val="00776DDA"/>
    <w:rsid w:val="00781A97"/>
    <w:rsid w:val="007842BE"/>
    <w:rsid w:val="00790B44"/>
    <w:rsid w:val="007919E3"/>
    <w:rsid w:val="00791E26"/>
    <w:rsid w:val="00793C62"/>
    <w:rsid w:val="007A090A"/>
    <w:rsid w:val="007A1172"/>
    <w:rsid w:val="007A1A5F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AF4"/>
    <w:rsid w:val="007C1D97"/>
    <w:rsid w:val="007D075E"/>
    <w:rsid w:val="007D5FEA"/>
    <w:rsid w:val="007E1709"/>
    <w:rsid w:val="007E65CC"/>
    <w:rsid w:val="007F3496"/>
    <w:rsid w:val="007F3A84"/>
    <w:rsid w:val="00801328"/>
    <w:rsid w:val="00806E4A"/>
    <w:rsid w:val="00812F29"/>
    <w:rsid w:val="00813B3F"/>
    <w:rsid w:val="008209B3"/>
    <w:rsid w:val="00833727"/>
    <w:rsid w:val="0083375A"/>
    <w:rsid w:val="00833C73"/>
    <w:rsid w:val="00835730"/>
    <w:rsid w:val="008371D2"/>
    <w:rsid w:val="008420AB"/>
    <w:rsid w:val="008448CA"/>
    <w:rsid w:val="00850ADA"/>
    <w:rsid w:val="0085185A"/>
    <w:rsid w:val="00852B9A"/>
    <w:rsid w:val="00854422"/>
    <w:rsid w:val="00861A72"/>
    <w:rsid w:val="00861B04"/>
    <w:rsid w:val="00861BB5"/>
    <w:rsid w:val="0087555B"/>
    <w:rsid w:val="00886BA0"/>
    <w:rsid w:val="008A0929"/>
    <w:rsid w:val="008A3EED"/>
    <w:rsid w:val="008A6319"/>
    <w:rsid w:val="008B12C7"/>
    <w:rsid w:val="008B68EC"/>
    <w:rsid w:val="008C1BFF"/>
    <w:rsid w:val="008D5E56"/>
    <w:rsid w:val="008E0CAC"/>
    <w:rsid w:val="008E3B15"/>
    <w:rsid w:val="008E6003"/>
    <w:rsid w:val="008F09B0"/>
    <w:rsid w:val="008F2587"/>
    <w:rsid w:val="008F664D"/>
    <w:rsid w:val="008F6677"/>
    <w:rsid w:val="008F6CD0"/>
    <w:rsid w:val="008F7FBC"/>
    <w:rsid w:val="00900EF3"/>
    <w:rsid w:val="00907CF9"/>
    <w:rsid w:val="00911458"/>
    <w:rsid w:val="0091489E"/>
    <w:rsid w:val="00927423"/>
    <w:rsid w:val="00934002"/>
    <w:rsid w:val="0093778C"/>
    <w:rsid w:val="0094026A"/>
    <w:rsid w:val="0094694D"/>
    <w:rsid w:val="00947044"/>
    <w:rsid w:val="009616A9"/>
    <w:rsid w:val="00966F16"/>
    <w:rsid w:val="00971D8E"/>
    <w:rsid w:val="009728F7"/>
    <w:rsid w:val="009735B3"/>
    <w:rsid w:val="00974A81"/>
    <w:rsid w:val="0097776A"/>
    <w:rsid w:val="00983637"/>
    <w:rsid w:val="0098647E"/>
    <w:rsid w:val="0099264A"/>
    <w:rsid w:val="00992E47"/>
    <w:rsid w:val="00993162"/>
    <w:rsid w:val="009952E0"/>
    <w:rsid w:val="009A3E58"/>
    <w:rsid w:val="009A531B"/>
    <w:rsid w:val="009B6624"/>
    <w:rsid w:val="009B6F37"/>
    <w:rsid w:val="009C0451"/>
    <w:rsid w:val="009C3CD4"/>
    <w:rsid w:val="009C7834"/>
    <w:rsid w:val="009D6811"/>
    <w:rsid w:val="009D7EE0"/>
    <w:rsid w:val="009E5BC5"/>
    <w:rsid w:val="009F014D"/>
    <w:rsid w:val="009F25C7"/>
    <w:rsid w:val="009F4470"/>
    <w:rsid w:val="009F6728"/>
    <w:rsid w:val="00A005C8"/>
    <w:rsid w:val="00A00B7F"/>
    <w:rsid w:val="00A074C4"/>
    <w:rsid w:val="00A122FB"/>
    <w:rsid w:val="00A22955"/>
    <w:rsid w:val="00A2310B"/>
    <w:rsid w:val="00A32182"/>
    <w:rsid w:val="00A37E7E"/>
    <w:rsid w:val="00A43532"/>
    <w:rsid w:val="00A503A6"/>
    <w:rsid w:val="00A57A71"/>
    <w:rsid w:val="00A606AF"/>
    <w:rsid w:val="00A651DB"/>
    <w:rsid w:val="00A65724"/>
    <w:rsid w:val="00A73EC6"/>
    <w:rsid w:val="00A75398"/>
    <w:rsid w:val="00A81737"/>
    <w:rsid w:val="00A81986"/>
    <w:rsid w:val="00A8686E"/>
    <w:rsid w:val="00A873D1"/>
    <w:rsid w:val="00A9442E"/>
    <w:rsid w:val="00A94540"/>
    <w:rsid w:val="00A95300"/>
    <w:rsid w:val="00AA0B02"/>
    <w:rsid w:val="00AA2995"/>
    <w:rsid w:val="00AB00EC"/>
    <w:rsid w:val="00AB054E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F7BA9"/>
    <w:rsid w:val="00B0763C"/>
    <w:rsid w:val="00B12D7C"/>
    <w:rsid w:val="00B22DA8"/>
    <w:rsid w:val="00B23C0F"/>
    <w:rsid w:val="00B27A5C"/>
    <w:rsid w:val="00B3343B"/>
    <w:rsid w:val="00B3417F"/>
    <w:rsid w:val="00B369C3"/>
    <w:rsid w:val="00B36B18"/>
    <w:rsid w:val="00B37657"/>
    <w:rsid w:val="00B4127E"/>
    <w:rsid w:val="00B45B2C"/>
    <w:rsid w:val="00B50582"/>
    <w:rsid w:val="00B513C2"/>
    <w:rsid w:val="00B51E53"/>
    <w:rsid w:val="00B55A0C"/>
    <w:rsid w:val="00B65C46"/>
    <w:rsid w:val="00B74CEB"/>
    <w:rsid w:val="00B74F61"/>
    <w:rsid w:val="00B93611"/>
    <w:rsid w:val="00BA1502"/>
    <w:rsid w:val="00BA787E"/>
    <w:rsid w:val="00BB43B1"/>
    <w:rsid w:val="00BB4763"/>
    <w:rsid w:val="00BC0218"/>
    <w:rsid w:val="00BC123E"/>
    <w:rsid w:val="00BC6F17"/>
    <w:rsid w:val="00BC6F3F"/>
    <w:rsid w:val="00BC71E2"/>
    <w:rsid w:val="00BD13FE"/>
    <w:rsid w:val="00BE4490"/>
    <w:rsid w:val="00BF14E8"/>
    <w:rsid w:val="00BF35B9"/>
    <w:rsid w:val="00BF7C64"/>
    <w:rsid w:val="00C234C9"/>
    <w:rsid w:val="00C23F38"/>
    <w:rsid w:val="00C255FA"/>
    <w:rsid w:val="00C31283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72125"/>
    <w:rsid w:val="00C8371C"/>
    <w:rsid w:val="00C848F2"/>
    <w:rsid w:val="00C921F1"/>
    <w:rsid w:val="00C940A8"/>
    <w:rsid w:val="00C960DA"/>
    <w:rsid w:val="00CA3500"/>
    <w:rsid w:val="00CB1A71"/>
    <w:rsid w:val="00CB5217"/>
    <w:rsid w:val="00CB5745"/>
    <w:rsid w:val="00CB62A0"/>
    <w:rsid w:val="00CC05AE"/>
    <w:rsid w:val="00CC30DE"/>
    <w:rsid w:val="00CC36D4"/>
    <w:rsid w:val="00CD04AB"/>
    <w:rsid w:val="00CD05DC"/>
    <w:rsid w:val="00CE3FA8"/>
    <w:rsid w:val="00CE4BE9"/>
    <w:rsid w:val="00CF1F14"/>
    <w:rsid w:val="00CF2355"/>
    <w:rsid w:val="00D01FED"/>
    <w:rsid w:val="00D06484"/>
    <w:rsid w:val="00D10AC1"/>
    <w:rsid w:val="00D14D97"/>
    <w:rsid w:val="00D159B7"/>
    <w:rsid w:val="00D15B88"/>
    <w:rsid w:val="00D31384"/>
    <w:rsid w:val="00D3499F"/>
    <w:rsid w:val="00D37E2F"/>
    <w:rsid w:val="00D41EE3"/>
    <w:rsid w:val="00D448D3"/>
    <w:rsid w:val="00D45F2B"/>
    <w:rsid w:val="00D53980"/>
    <w:rsid w:val="00D54B84"/>
    <w:rsid w:val="00D622F7"/>
    <w:rsid w:val="00D63206"/>
    <w:rsid w:val="00D642EC"/>
    <w:rsid w:val="00D76F8F"/>
    <w:rsid w:val="00D81A25"/>
    <w:rsid w:val="00D82B70"/>
    <w:rsid w:val="00D83A74"/>
    <w:rsid w:val="00D83EB6"/>
    <w:rsid w:val="00D9408C"/>
    <w:rsid w:val="00D95B73"/>
    <w:rsid w:val="00D95F4C"/>
    <w:rsid w:val="00DA4A4B"/>
    <w:rsid w:val="00DB5A43"/>
    <w:rsid w:val="00DC0A6F"/>
    <w:rsid w:val="00DC0AFD"/>
    <w:rsid w:val="00DC1445"/>
    <w:rsid w:val="00DC5A50"/>
    <w:rsid w:val="00DC70B8"/>
    <w:rsid w:val="00DD769A"/>
    <w:rsid w:val="00DE6E8A"/>
    <w:rsid w:val="00DF1B8E"/>
    <w:rsid w:val="00DF47EA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07FA9"/>
    <w:rsid w:val="00E12016"/>
    <w:rsid w:val="00E12CBE"/>
    <w:rsid w:val="00E21FE0"/>
    <w:rsid w:val="00E3137B"/>
    <w:rsid w:val="00E31957"/>
    <w:rsid w:val="00E4305B"/>
    <w:rsid w:val="00E451D5"/>
    <w:rsid w:val="00E46C19"/>
    <w:rsid w:val="00E54020"/>
    <w:rsid w:val="00E543E7"/>
    <w:rsid w:val="00E560E4"/>
    <w:rsid w:val="00E6494B"/>
    <w:rsid w:val="00E72C57"/>
    <w:rsid w:val="00E778AA"/>
    <w:rsid w:val="00E84371"/>
    <w:rsid w:val="00E843EA"/>
    <w:rsid w:val="00E876E0"/>
    <w:rsid w:val="00E9056A"/>
    <w:rsid w:val="00EB2798"/>
    <w:rsid w:val="00EB33E9"/>
    <w:rsid w:val="00EC0266"/>
    <w:rsid w:val="00EC03DC"/>
    <w:rsid w:val="00EC04B3"/>
    <w:rsid w:val="00EC1B0E"/>
    <w:rsid w:val="00EC1B17"/>
    <w:rsid w:val="00ED01E8"/>
    <w:rsid w:val="00EE3AF6"/>
    <w:rsid w:val="00EE65A9"/>
    <w:rsid w:val="00EF489C"/>
    <w:rsid w:val="00F014DB"/>
    <w:rsid w:val="00F071EF"/>
    <w:rsid w:val="00F075F7"/>
    <w:rsid w:val="00F14DC5"/>
    <w:rsid w:val="00F20247"/>
    <w:rsid w:val="00F21456"/>
    <w:rsid w:val="00F235EE"/>
    <w:rsid w:val="00F30905"/>
    <w:rsid w:val="00F33FC9"/>
    <w:rsid w:val="00F34219"/>
    <w:rsid w:val="00F370AA"/>
    <w:rsid w:val="00F414D4"/>
    <w:rsid w:val="00F41A83"/>
    <w:rsid w:val="00F43B60"/>
    <w:rsid w:val="00F4484A"/>
    <w:rsid w:val="00F44C02"/>
    <w:rsid w:val="00F4612F"/>
    <w:rsid w:val="00F4666D"/>
    <w:rsid w:val="00F467E7"/>
    <w:rsid w:val="00F51E02"/>
    <w:rsid w:val="00F52A34"/>
    <w:rsid w:val="00F5351E"/>
    <w:rsid w:val="00F56F02"/>
    <w:rsid w:val="00F60B33"/>
    <w:rsid w:val="00F70189"/>
    <w:rsid w:val="00F72113"/>
    <w:rsid w:val="00F7406D"/>
    <w:rsid w:val="00F83608"/>
    <w:rsid w:val="00F86C38"/>
    <w:rsid w:val="00F93119"/>
    <w:rsid w:val="00FA0F82"/>
    <w:rsid w:val="00FA4ADD"/>
    <w:rsid w:val="00FA64BF"/>
    <w:rsid w:val="00FA7837"/>
    <w:rsid w:val="00FB05BE"/>
    <w:rsid w:val="00FB1398"/>
    <w:rsid w:val="00FB3B5B"/>
    <w:rsid w:val="00FB4CB5"/>
    <w:rsid w:val="00FB5AD5"/>
    <w:rsid w:val="00FB5B9B"/>
    <w:rsid w:val="00FB7D44"/>
    <w:rsid w:val="00FC1077"/>
    <w:rsid w:val="00FC15DF"/>
    <w:rsid w:val="00FC1B3D"/>
    <w:rsid w:val="00FC1C51"/>
    <w:rsid w:val="00FC3129"/>
    <w:rsid w:val="00FD26AC"/>
    <w:rsid w:val="00FD2850"/>
    <w:rsid w:val="00FD4788"/>
    <w:rsid w:val="00FE300E"/>
    <w:rsid w:val="00FF3858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992E47"/>
    <w:pPr>
      <w:keepNext/>
      <w:spacing w:before="120"/>
      <w:outlineLvl w:val="1"/>
    </w:pPr>
    <w:rPr>
      <w:b/>
      <w:i/>
      <w:sz w:val="24"/>
      <w:szCs w:val="24"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992E47"/>
    <w:pPr>
      <w:keepNext/>
      <w:spacing w:before="120"/>
      <w:outlineLvl w:val="1"/>
    </w:pPr>
    <w:rPr>
      <w:b/>
      <w:i/>
      <w:sz w:val="24"/>
      <w:szCs w:val="24"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9D427-A502-4D74-9EB9-093F4C9A4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>Fiche n°1</vt:lpstr>
      <vt:lpstr>        </vt:lpstr>
    </vt:vector>
  </TitlesOfParts>
  <Company/>
  <LinksUpToDate>false</LinksUpToDate>
  <CharactersWithSpaces>893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24</cp:revision>
  <cp:lastPrinted>2012-11-16T12:50:00Z</cp:lastPrinted>
  <dcterms:created xsi:type="dcterms:W3CDTF">2012-10-18T07:50:00Z</dcterms:created>
  <dcterms:modified xsi:type="dcterms:W3CDTF">2012-11-16T12:51:00Z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