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2339" w:rsidRDefault="006A76FD" w:rsidP="00562339">
      <w:pPr>
        <w:jc w:val="center"/>
        <w:rPr>
          <w:b/>
        </w:rPr>
      </w:pPr>
      <w:r>
        <w:rPr>
          <w:b/>
        </w:rPr>
        <w:t xml:space="preserve">Fiche descriptive du scénario </w:t>
      </w:r>
      <w:r w:rsidR="0099628E">
        <w:rPr>
          <w:b/>
        </w:rPr>
        <w:t>2</w:t>
      </w:r>
      <w:r w:rsidR="00562339" w:rsidRPr="00562339">
        <w:rPr>
          <w:b/>
        </w:rPr>
        <w:t xml:space="preserve"> – Académie de Lille – </w:t>
      </w:r>
      <w:proofErr w:type="spellStart"/>
      <w:r w:rsidR="00562339" w:rsidRPr="00562339">
        <w:rPr>
          <w:b/>
        </w:rPr>
        <w:t>TraAM</w:t>
      </w:r>
      <w:proofErr w:type="spellEnd"/>
      <w:r w:rsidR="00562339" w:rsidRPr="00562339">
        <w:rPr>
          <w:b/>
        </w:rPr>
        <w:t xml:space="preserve"> SPC 2011-2012</w:t>
      </w:r>
    </w:p>
    <w:p w:rsidR="00E652DF" w:rsidRPr="00562339" w:rsidRDefault="00E652DF" w:rsidP="00562339">
      <w:pPr>
        <w:jc w:val="center"/>
        <w:rPr>
          <w:b/>
        </w:rPr>
      </w:pPr>
    </w:p>
    <w:p w:rsidR="005135C6" w:rsidRPr="00562339" w:rsidRDefault="005135C6" w:rsidP="005135C6">
      <w:pPr>
        <w:rPr>
          <w:b/>
          <w:u w:val="single"/>
        </w:rPr>
      </w:pPr>
      <w:r>
        <w:rPr>
          <w:b/>
          <w:u w:val="single"/>
        </w:rPr>
        <w:t xml:space="preserve">• Objectifs  </w:t>
      </w:r>
      <w:r w:rsidRPr="00562339">
        <w:rPr>
          <w:b/>
          <w:u w:val="single"/>
        </w:rPr>
        <w:t xml:space="preserve"> :  </w:t>
      </w:r>
    </w:p>
    <w:p w:rsidR="004B1FB7" w:rsidRPr="004B1FB7" w:rsidRDefault="0099628E" w:rsidP="004B1FB7">
      <w:pPr>
        <w:pStyle w:val="Paragraphedeliste"/>
        <w:numPr>
          <w:ilvl w:val="0"/>
          <w:numId w:val="2"/>
        </w:numPr>
        <w:rPr>
          <w:u w:val="single"/>
        </w:rPr>
      </w:pPr>
      <w:r>
        <w:t>Liaison collège-lycée :</w:t>
      </w:r>
      <w:r w:rsidR="00580294">
        <w:t xml:space="preserve"> aider </w:t>
      </w:r>
      <w:r w:rsidR="004B1FB7">
        <w:t xml:space="preserve">les élèves à passer </w:t>
      </w:r>
      <w:r>
        <w:t>de la schématisation des dispositifs simples rencontrés au collège à celle de</w:t>
      </w:r>
      <w:r w:rsidR="00580294">
        <w:t>s</w:t>
      </w:r>
      <w:r>
        <w:t xml:space="preserve"> montages plus complexes </w:t>
      </w:r>
      <w:r w:rsidR="00580294">
        <w:t xml:space="preserve">utilisés au </w:t>
      </w:r>
      <w:r>
        <w:t xml:space="preserve">lycée. </w:t>
      </w:r>
      <w:r w:rsidR="004B1FB7">
        <w:br/>
      </w:r>
    </w:p>
    <w:p w:rsidR="005135C6" w:rsidRPr="004B1FB7" w:rsidRDefault="005135C6" w:rsidP="004B1FB7">
      <w:pPr>
        <w:pStyle w:val="Paragraphedeliste"/>
        <w:numPr>
          <w:ilvl w:val="0"/>
          <w:numId w:val="2"/>
        </w:numPr>
        <w:rPr>
          <w:u w:val="single"/>
        </w:rPr>
      </w:pPr>
      <w:r>
        <w:t xml:space="preserve">Faire travailler les élèves </w:t>
      </w:r>
      <w:r w:rsidR="00580294">
        <w:t xml:space="preserve">sur le tri et la hiérarchisation des informations  utiles et nécessaires à la schématisation </w:t>
      </w:r>
      <w:r>
        <w:t>(</w:t>
      </w:r>
      <w:r w:rsidR="00580294">
        <w:t>capacités parfois mal maitrisées à l’entrée en classe de seconde et nécessaire lors de l’</w:t>
      </w:r>
      <w:r w:rsidR="00B675F7">
        <w:t>élaboration des compte</w:t>
      </w:r>
      <w:r w:rsidR="00580294">
        <w:t>s rendus des activités expérimentales entre autres).</w:t>
      </w:r>
    </w:p>
    <w:p w:rsidR="00580294" w:rsidRDefault="005135C6" w:rsidP="005135C6">
      <w:r w:rsidRPr="00562339">
        <w:rPr>
          <w:b/>
          <w:u w:val="single"/>
        </w:rPr>
        <w:t>• Compétences :</w:t>
      </w:r>
      <w:r>
        <w:t xml:space="preserve"> </w:t>
      </w:r>
    </w:p>
    <w:p w:rsidR="004B1FB7" w:rsidRDefault="00580294" w:rsidP="005135C6">
      <w:pPr>
        <w:pStyle w:val="Paragraphedeliste"/>
        <w:numPr>
          <w:ilvl w:val="0"/>
          <w:numId w:val="2"/>
        </w:numPr>
      </w:pPr>
      <w:r w:rsidRPr="004B1FB7">
        <w:rPr>
          <w:b/>
        </w:rPr>
        <w:t>Extraire</w:t>
      </w:r>
      <w:r>
        <w:t xml:space="preserve"> les informations utiles</w:t>
      </w:r>
      <w:r w:rsidR="004B1FB7">
        <w:t>.</w:t>
      </w:r>
    </w:p>
    <w:p w:rsidR="005135C6" w:rsidRPr="00243FA3" w:rsidRDefault="00580294" w:rsidP="005135C6">
      <w:pPr>
        <w:pStyle w:val="Paragraphedeliste"/>
        <w:numPr>
          <w:ilvl w:val="0"/>
          <w:numId w:val="2"/>
        </w:numPr>
      </w:pPr>
      <w:r w:rsidRPr="004B1FB7">
        <w:rPr>
          <w:b/>
        </w:rPr>
        <w:t>Réaliser :</w:t>
      </w:r>
      <w:r>
        <w:t xml:space="preserve"> </w:t>
      </w:r>
      <w:r w:rsidR="005135C6">
        <w:t xml:space="preserve">Schématiser, </w:t>
      </w:r>
      <w:r w:rsidR="005135C6" w:rsidRPr="004B1FB7">
        <w:rPr>
          <w:rFonts w:cstheme="minorHAnsi"/>
        </w:rPr>
        <w:t>appliquer des consignes</w:t>
      </w:r>
      <w:r w:rsidR="004B1FB7" w:rsidRPr="004B1FB7">
        <w:rPr>
          <w:rFonts w:cstheme="minorHAnsi"/>
        </w:rPr>
        <w:t>.</w:t>
      </w:r>
    </w:p>
    <w:p w:rsidR="00243FA3" w:rsidRDefault="00243FA3" w:rsidP="00243FA3">
      <w:r w:rsidRPr="00562339">
        <w:rPr>
          <w:b/>
          <w:u w:val="single"/>
        </w:rPr>
        <w:t xml:space="preserve">• </w:t>
      </w:r>
      <w:r w:rsidRPr="00243FA3">
        <w:rPr>
          <w:b/>
          <w:u w:val="single"/>
        </w:rPr>
        <w:t>Niveau :</w:t>
      </w:r>
      <w:r>
        <w:t xml:space="preserve"> seconde</w:t>
      </w:r>
    </w:p>
    <w:p w:rsidR="00243FA3" w:rsidRDefault="00243FA3" w:rsidP="00243FA3">
      <w:r w:rsidRPr="00562339">
        <w:rPr>
          <w:b/>
          <w:u w:val="single"/>
        </w:rPr>
        <w:t xml:space="preserve">• </w:t>
      </w:r>
      <w:r w:rsidRPr="00243FA3">
        <w:rPr>
          <w:b/>
          <w:u w:val="single"/>
        </w:rPr>
        <w:t>Pré-requis :</w:t>
      </w:r>
      <w:r>
        <w:t xml:space="preserve"> aucun</w:t>
      </w:r>
    </w:p>
    <w:p w:rsidR="00243FA3" w:rsidRDefault="00243FA3" w:rsidP="00243FA3">
      <w:r w:rsidRPr="00562339">
        <w:rPr>
          <w:b/>
          <w:u w:val="single"/>
        </w:rPr>
        <w:t xml:space="preserve">• </w:t>
      </w:r>
      <w:r w:rsidRPr="00243FA3">
        <w:rPr>
          <w:b/>
          <w:u w:val="single"/>
        </w:rPr>
        <w:t>Partie du programme :</w:t>
      </w:r>
      <w:r>
        <w:t> Toutes</w:t>
      </w:r>
    </w:p>
    <w:p w:rsidR="00243FA3" w:rsidRDefault="00243FA3" w:rsidP="00243FA3">
      <w:r w:rsidRPr="00562339">
        <w:rPr>
          <w:b/>
          <w:u w:val="single"/>
        </w:rPr>
        <w:t xml:space="preserve">• </w:t>
      </w:r>
      <w:r w:rsidRPr="00243FA3">
        <w:rPr>
          <w:b/>
          <w:u w:val="single"/>
        </w:rPr>
        <w:t>Outil de communication :</w:t>
      </w:r>
      <w:r>
        <w:t xml:space="preserve"> ENT, Internet, TBI, vidéoprojecteur</w:t>
      </w:r>
    </w:p>
    <w:p w:rsidR="00243FA3" w:rsidRPr="00243FA3" w:rsidRDefault="00243FA3" w:rsidP="00243FA3">
      <w:pPr>
        <w:rPr>
          <w:rFonts w:cstheme="minorHAnsi"/>
        </w:rPr>
      </w:pPr>
      <w:r w:rsidRPr="00562339">
        <w:rPr>
          <w:b/>
          <w:u w:val="single"/>
        </w:rPr>
        <w:t xml:space="preserve">• </w:t>
      </w:r>
      <w:r w:rsidRPr="00243FA3">
        <w:rPr>
          <w:b/>
          <w:u w:val="single"/>
        </w:rPr>
        <w:t xml:space="preserve">Type </w:t>
      </w:r>
      <w:r w:rsidRPr="00243FA3">
        <w:rPr>
          <w:rFonts w:cstheme="minorHAnsi"/>
          <w:b/>
          <w:u w:val="single"/>
        </w:rPr>
        <w:t>d’utilisation :</w:t>
      </w:r>
      <w:r w:rsidRPr="00243FA3">
        <w:rPr>
          <w:rFonts w:cstheme="minorHAnsi"/>
          <w:u w:val="single"/>
        </w:rPr>
        <w:t xml:space="preserve"> </w:t>
      </w:r>
      <w:r w:rsidRPr="00243FA3">
        <w:rPr>
          <w:rFonts w:cstheme="minorHAnsi"/>
        </w:rPr>
        <w:t>Pour aborder la classe de seconde, il est nécessaire de savoir faire correctement le schéma d’une expérience. Le travail tel qu’il est conçu (appui sur un dispositif simple déjà utilisé au collège) favorise</w:t>
      </w:r>
      <w:r>
        <w:rPr>
          <w:rFonts w:cstheme="minorHAnsi"/>
        </w:rPr>
        <w:t xml:space="preserve"> </w:t>
      </w:r>
      <w:r w:rsidRPr="00243FA3">
        <w:rPr>
          <w:rFonts w:cstheme="minorHAnsi"/>
        </w:rPr>
        <w:t>également la liaison collège-lycée.</w:t>
      </w:r>
    </w:p>
    <w:p w:rsidR="005135C6" w:rsidRDefault="005135C6" w:rsidP="005135C6">
      <w:pPr>
        <w:rPr>
          <w:b/>
          <w:u w:val="single"/>
        </w:rPr>
      </w:pPr>
      <w:r w:rsidRPr="00562339">
        <w:rPr>
          <w:b/>
          <w:u w:val="single"/>
        </w:rPr>
        <w:t xml:space="preserve">• Exemple de scénario :   </w:t>
      </w:r>
    </w:p>
    <w:p w:rsidR="005135C6" w:rsidRPr="00562339" w:rsidRDefault="005135C6" w:rsidP="005135C6">
      <w:pPr>
        <w:rPr>
          <w:b/>
          <w:u w:val="single"/>
        </w:rPr>
      </w:pPr>
    </w:p>
    <w:p w:rsidR="00243FA3" w:rsidRDefault="00243FA3">
      <w:pPr>
        <w:rPr>
          <w:b/>
          <w:u w:val="single"/>
        </w:rPr>
      </w:pPr>
      <w:r>
        <w:rPr>
          <w:b/>
          <w:u w:val="single"/>
        </w:rPr>
        <w:br w:type="page"/>
      </w:r>
    </w:p>
    <w:p w:rsidR="005135C6" w:rsidRPr="00562339" w:rsidRDefault="005135C6" w:rsidP="005135C6">
      <w:pPr>
        <w:jc w:val="center"/>
        <w:rPr>
          <w:b/>
          <w:u w:val="single"/>
        </w:rPr>
      </w:pPr>
      <w:r>
        <w:rPr>
          <w:b/>
          <w:u w:val="single"/>
        </w:rPr>
        <w:lastRenderedPageBreak/>
        <w:t>Première séance</w:t>
      </w:r>
      <w:r w:rsidRPr="00562339">
        <w:rPr>
          <w:b/>
          <w:u w:val="single"/>
        </w:rPr>
        <w:t xml:space="preserve"> :</w:t>
      </w:r>
    </w:p>
    <w:p w:rsidR="005135C6" w:rsidRPr="00562339" w:rsidRDefault="005135C6" w:rsidP="005135C6">
      <w:pPr>
        <w:rPr>
          <w:b/>
          <w:u w:val="single"/>
        </w:rPr>
      </w:pPr>
      <w:r>
        <w:rPr>
          <w:b/>
          <w:u w:val="single"/>
        </w:rPr>
        <w:t>Matériel à prévoir</w:t>
      </w:r>
      <w:r w:rsidRPr="00562339">
        <w:rPr>
          <w:b/>
          <w:u w:val="single"/>
        </w:rPr>
        <w:t xml:space="preserve"> </w:t>
      </w:r>
      <w:r w:rsidR="00BC5E3F">
        <w:rPr>
          <w:b/>
          <w:u w:val="single"/>
        </w:rPr>
        <w:t>pour l’ensemble des séances</w:t>
      </w:r>
      <w:r w:rsidR="004B1FB7">
        <w:rPr>
          <w:b/>
          <w:u w:val="single"/>
        </w:rPr>
        <w:t xml:space="preserve"> </w:t>
      </w:r>
      <w:r w:rsidRPr="00562339">
        <w:rPr>
          <w:b/>
          <w:u w:val="single"/>
        </w:rPr>
        <w:t xml:space="preserve">:   </w:t>
      </w:r>
    </w:p>
    <w:p w:rsidR="005135C6" w:rsidRDefault="00B675F7" w:rsidP="005135C6">
      <w:pPr>
        <w:pStyle w:val="Paragraphedeliste"/>
        <w:numPr>
          <w:ilvl w:val="0"/>
          <w:numId w:val="2"/>
        </w:numPr>
      </w:pPr>
      <w:r>
        <w:t xml:space="preserve">Un dispositif expérimental </w:t>
      </w:r>
      <w:r w:rsidR="00974395" w:rsidRPr="00974395">
        <w:rPr>
          <w:u w:val="single"/>
        </w:rPr>
        <w:t>simple</w:t>
      </w:r>
      <w:r w:rsidR="00974395">
        <w:t xml:space="preserve"> déjà </w:t>
      </w:r>
      <w:r>
        <w:t>utilisé au collège ou un</w:t>
      </w:r>
      <w:r w:rsidR="00974395">
        <w:t xml:space="preserve">e vidéo (ou une photo)  présentant ce </w:t>
      </w:r>
      <w:r>
        <w:t>dispositif</w:t>
      </w:r>
      <w:r w:rsidR="00974395">
        <w:t>.</w:t>
      </w:r>
    </w:p>
    <w:p w:rsidR="005135C6" w:rsidRDefault="00B675F7" w:rsidP="005135C6">
      <w:pPr>
        <w:pStyle w:val="Paragraphedeliste"/>
        <w:numPr>
          <w:ilvl w:val="0"/>
          <w:numId w:val="2"/>
        </w:numPr>
      </w:pPr>
      <w:r>
        <w:t>TBI,  u</w:t>
      </w:r>
      <w:r w:rsidR="005135C6">
        <w:t>n accès à l’E.N.T</w:t>
      </w:r>
      <w:r w:rsidR="00BC5E3F">
        <w:t xml:space="preserve"> ou un vidéoprojecteur</w:t>
      </w:r>
      <w:r w:rsidR="005135C6">
        <w:t>.</w:t>
      </w:r>
    </w:p>
    <w:p w:rsidR="00B675F7" w:rsidRDefault="005135C6" w:rsidP="005135C6">
      <w:r>
        <w:rPr>
          <w:b/>
          <w:u w:val="single"/>
        </w:rPr>
        <w:t>Organisation :</w:t>
      </w:r>
      <w:r w:rsidR="00B675F7">
        <w:t xml:space="preserve">   </w:t>
      </w:r>
    </w:p>
    <w:p w:rsidR="00974395" w:rsidRDefault="00974395" w:rsidP="004B1FB7">
      <w:pPr>
        <w:pStyle w:val="Paragraphedeliste"/>
        <w:numPr>
          <w:ilvl w:val="0"/>
          <w:numId w:val="11"/>
        </w:numPr>
      </w:pPr>
      <w:r>
        <w:t>En début d’année scolaire.</w:t>
      </w:r>
      <w:r w:rsidR="004B1FB7">
        <w:br/>
      </w:r>
    </w:p>
    <w:p w:rsidR="00171727" w:rsidRDefault="00BC5E3F" w:rsidP="004B1FB7">
      <w:pPr>
        <w:pStyle w:val="Paragraphedeliste"/>
        <w:numPr>
          <w:ilvl w:val="0"/>
          <w:numId w:val="11"/>
        </w:numPr>
      </w:pPr>
      <w:r>
        <w:t xml:space="preserve">A l’occasion d’une </w:t>
      </w:r>
      <w:r w:rsidR="00B675F7">
        <w:t>activité expérimentale</w:t>
      </w:r>
      <w:r w:rsidR="00171727">
        <w:t xml:space="preserve"> de la classe de seconde.</w:t>
      </w:r>
    </w:p>
    <w:p w:rsidR="00B675F7" w:rsidRDefault="00171727" w:rsidP="004B1FB7">
      <w:pPr>
        <w:pStyle w:val="Paragraphedeliste"/>
        <w:numPr>
          <w:ilvl w:val="0"/>
          <w:numId w:val="11"/>
        </w:numPr>
      </w:pPr>
      <w:r>
        <w:t>E</w:t>
      </w:r>
      <w:r w:rsidR="00B675F7">
        <w:t xml:space="preserve">n </w:t>
      </w:r>
      <w:r>
        <w:t xml:space="preserve">accompagnement personnalisé </w:t>
      </w:r>
      <w:r w:rsidR="00B675F7">
        <w:t xml:space="preserve"> en classe de seconde.</w:t>
      </w:r>
    </w:p>
    <w:p w:rsidR="00171727" w:rsidRDefault="00171727" w:rsidP="004B1FB7">
      <w:pPr>
        <w:pStyle w:val="Paragraphedeliste"/>
        <w:numPr>
          <w:ilvl w:val="0"/>
          <w:numId w:val="11"/>
        </w:numPr>
      </w:pPr>
      <w:r>
        <w:t>En enseignement exploratoire.</w:t>
      </w:r>
    </w:p>
    <w:p w:rsidR="00B0113C" w:rsidRDefault="00B0113C" w:rsidP="00B0113C">
      <w:r>
        <w:t>L’organisation temporelle sera différente</w:t>
      </w:r>
      <w:r w:rsidR="004B1FB7">
        <w:t xml:space="preserve"> selon que ce travail </w:t>
      </w:r>
      <w:r>
        <w:t>s’effectue au cours d’une activité expérimentale</w:t>
      </w:r>
      <w:r w:rsidR="004B1FB7">
        <w:t xml:space="preserve"> ou </w:t>
      </w:r>
      <w:r>
        <w:t>en accompagnement personnalisé.</w:t>
      </w:r>
    </w:p>
    <w:p w:rsidR="005135C6" w:rsidRPr="00562339" w:rsidRDefault="005135C6" w:rsidP="005135C6">
      <w:pPr>
        <w:rPr>
          <w:b/>
          <w:u w:val="single"/>
        </w:rPr>
      </w:pPr>
      <w:r>
        <w:rPr>
          <w:b/>
          <w:u w:val="single"/>
        </w:rPr>
        <w:t>Déroulement de la séance</w:t>
      </w:r>
      <w:r w:rsidRPr="00562339">
        <w:rPr>
          <w:b/>
          <w:u w:val="single"/>
        </w:rPr>
        <w:t xml:space="preserve"> :  </w:t>
      </w:r>
    </w:p>
    <w:p w:rsidR="00B675F7" w:rsidRDefault="005135C6" w:rsidP="005135C6">
      <w:r>
        <w:t xml:space="preserve">Les élèves </w:t>
      </w:r>
      <w:r w:rsidR="00B675F7">
        <w:t>observent soit</w:t>
      </w:r>
      <w:r w:rsidR="004B1FB7">
        <w:t xml:space="preserve"> </w:t>
      </w:r>
      <w:r w:rsidR="00B675F7">
        <w:t>:</w:t>
      </w:r>
    </w:p>
    <w:p w:rsidR="00B675F7" w:rsidRDefault="00B675F7" w:rsidP="00B675F7">
      <w:pPr>
        <w:pStyle w:val="Paragraphedeliste"/>
        <w:numPr>
          <w:ilvl w:val="0"/>
          <w:numId w:val="2"/>
        </w:numPr>
      </w:pPr>
      <w:r>
        <w:t xml:space="preserve">Un dispositif expérimental </w:t>
      </w:r>
      <w:r w:rsidR="004B1FB7">
        <w:t>simple rencontré au cours de l’activité,</w:t>
      </w:r>
    </w:p>
    <w:p w:rsidR="00B675F7" w:rsidRPr="00B675F7" w:rsidRDefault="00B675F7" w:rsidP="00B675F7">
      <w:pPr>
        <w:pStyle w:val="Paragraphedeliste"/>
        <w:numPr>
          <w:ilvl w:val="0"/>
          <w:numId w:val="2"/>
        </w:numPr>
      </w:pPr>
      <w:r>
        <w:t xml:space="preserve">Une photo ou une vidéo </w:t>
      </w:r>
      <w:r w:rsidR="00BC5E3F">
        <w:t>d’une</w:t>
      </w:r>
      <w:r>
        <w:t xml:space="preserve"> expérience</w:t>
      </w:r>
      <w:r w:rsidR="00BC5E3F">
        <w:t xml:space="preserve"> (en </w:t>
      </w:r>
      <w:r w:rsidR="004B1FB7">
        <w:t>accompagnement personnalisé</w:t>
      </w:r>
      <w:r w:rsidR="00BC5E3F">
        <w:t>)</w:t>
      </w:r>
      <w:r w:rsidR="00235395" w:rsidRPr="00B675F7">
        <w:rPr>
          <w:i/>
        </w:rPr>
        <w:t xml:space="preserve">. </w:t>
      </w:r>
    </w:p>
    <w:p w:rsidR="00AD6D32" w:rsidRDefault="00974395" w:rsidP="00B675F7">
      <w:r>
        <w:t xml:space="preserve">On choisit un dispositif simple qui ne fait appel à aucun geste </w:t>
      </w:r>
      <w:r w:rsidR="00235395" w:rsidRPr="00235395">
        <w:t>technique,</w:t>
      </w:r>
      <w:r>
        <w:t xml:space="preserve"> de manière à ce que l’élève n’ait à schématiser que le</w:t>
      </w:r>
      <w:r w:rsidR="00235395" w:rsidRPr="00235395">
        <w:t xml:space="preserve"> matériel</w:t>
      </w:r>
      <w:r w:rsidR="00B675F7">
        <w:t xml:space="preserve"> et l’état du système</w:t>
      </w:r>
      <w:r w:rsidR="00AD6D32">
        <w:t>.</w:t>
      </w:r>
    </w:p>
    <w:p w:rsidR="004B1FB7" w:rsidRDefault="005135C6" w:rsidP="005135C6">
      <w:r>
        <w:t>L’enseignant demande alors aux élèves de schéma</w:t>
      </w:r>
      <w:r w:rsidR="00974395">
        <w:t>tiser le dispositif sans aucune autre consigne. L’objectif étant de faire par la suite un diagnostic</w:t>
      </w:r>
      <w:r w:rsidRPr="00AD6D32">
        <w:t>.</w:t>
      </w:r>
      <w:r w:rsidR="00974395">
        <w:t xml:space="preserve"> </w:t>
      </w:r>
      <w:r w:rsidR="00B0113C">
        <w:t xml:space="preserve">Tous les schémas sont récupérés puis analysés par l’enseignant. </w:t>
      </w:r>
    </w:p>
    <w:p w:rsidR="00B0113C" w:rsidRDefault="00B0113C" w:rsidP="005135C6">
      <w:r>
        <w:t>Il s’agit de choisir parmi les schémas ceux qui comportent les manques et les erreurs classiques des élèves. Cette sélection sera scannée ou photographiée afin de les analyser avec les élèves au cours d’une autre séance</w:t>
      </w:r>
      <w:r w:rsidR="00BC5E3F">
        <w:t xml:space="preserve"> en utilisant un TBI, un vidéoprojecteur ou l’ENT.</w:t>
      </w:r>
    </w:p>
    <w:p w:rsidR="00AD6D32" w:rsidRPr="00A25494" w:rsidRDefault="00BC5E3F" w:rsidP="00171727">
      <w:pPr>
        <w:jc w:val="center"/>
        <w:rPr>
          <w:b/>
          <w:u w:val="single"/>
        </w:rPr>
      </w:pPr>
      <w:r>
        <w:rPr>
          <w:b/>
          <w:u w:val="single"/>
        </w:rPr>
        <w:t>S</w:t>
      </w:r>
      <w:r w:rsidR="00AD6D32" w:rsidRPr="00A25494">
        <w:rPr>
          <w:b/>
          <w:u w:val="single"/>
        </w:rPr>
        <w:t xml:space="preserve">éance </w:t>
      </w:r>
      <w:r>
        <w:rPr>
          <w:b/>
          <w:u w:val="single"/>
        </w:rPr>
        <w:t xml:space="preserve">suivante </w:t>
      </w:r>
      <w:r w:rsidR="00AD6D32" w:rsidRPr="00A25494">
        <w:rPr>
          <w:b/>
          <w:u w:val="single"/>
        </w:rPr>
        <w:t>:</w:t>
      </w:r>
    </w:p>
    <w:p w:rsidR="00AD6D32" w:rsidRDefault="00AD6D32" w:rsidP="00AD6D32">
      <w:pPr>
        <w:rPr>
          <w:b/>
          <w:u w:val="single"/>
        </w:rPr>
      </w:pPr>
      <w:r w:rsidRPr="00AD6D32">
        <w:rPr>
          <w:b/>
          <w:u w:val="single"/>
        </w:rPr>
        <w:t xml:space="preserve">Matériel à prévoir :   </w:t>
      </w:r>
    </w:p>
    <w:p w:rsidR="00BC5E3F" w:rsidRPr="00BC5E3F" w:rsidRDefault="00BC5E3F" w:rsidP="00AD6D32">
      <w:r>
        <w:t>La sélection des schémas réalisés précédemment par les élèves.</w:t>
      </w:r>
    </w:p>
    <w:p w:rsidR="00BC5E3F" w:rsidRDefault="00AD6D32" w:rsidP="00AD6D32">
      <w:r w:rsidRPr="00AD6D32">
        <w:rPr>
          <w:b/>
          <w:u w:val="single"/>
        </w:rPr>
        <w:t>Organisation :</w:t>
      </w:r>
      <w:r>
        <w:t xml:space="preserve">   </w:t>
      </w:r>
    </w:p>
    <w:p w:rsidR="00BC5E3F" w:rsidRDefault="00AD6D32" w:rsidP="00BC5E3F">
      <w:pPr>
        <w:pStyle w:val="Paragraphedeliste"/>
        <w:numPr>
          <w:ilvl w:val="0"/>
          <w:numId w:val="10"/>
        </w:numPr>
      </w:pPr>
      <w:r>
        <w:t xml:space="preserve">Classe entière </w:t>
      </w:r>
    </w:p>
    <w:p w:rsidR="004B1FB7" w:rsidRDefault="004B1FB7" w:rsidP="00BC5E3F">
      <w:pPr>
        <w:pStyle w:val="Paragraphedeliste"/>
        <w:numPr>
          <w:ilvl w:val="0"/>
          <w:numId w:val="10"/>
        </w:numPr>
      </w:pPr>
      <w:r>
        <w:t>E</w:t>
      </w:r>
      <w:r w:rsidR="00BC5E3F">
        <w:t>n AP en classe de seconde</w:t>
      </w:r>
    </w:p>
    <w:p w:rsidR="00AD6D32" w:rsidRDefault="004B1FB7" w:rsidP="00BC5E3F">
      <w:pPr>
        <w:pStyle w:val="Paragraphedeliste"/>
        <w:numPr>
          <w:ilvl w:val="0"/>
          <w:numId w:val="10"/>
        </w:numPr>
      </w:pPr>
      <w:r>
        <w:t>En enseignement exploratoire</w:t>
      </w:r>
      <w:r w:rsidR="00BC5E3F">
        <w:t>.</w:t>
      </w:r>
    </w:p>
    <w:p w:rsidR="00AD6D32" w:rsidRPr="00AD6D32" w:rsidRDefault="00AD6D32" w:rsidP="00AD6D32">
      <w:pPr>
        <w:rPr>
          <w:b/>
          <w:u w:val="single"/>
        </w:rPr>
      </w:pPr>
      <w:r w:rsidRPr="00AD6D32">
        <w:rPr>
          <w:b/>
          <w:u w:val="single"/>
        </w:rPr>
        <w:t xml:space="preserve">Déroulement :  </w:t>
      </w:r>
    </w:p>
    <w:p w:rsidR="00AD6D32" w:rsidRDefault="00AD6D32" w:rsidP="00AD6D32">
      <w:r w:rsidRPr="00B1314D">
        <w:t>L’enseignant projette une mosaïque des différents schémas réalisés par les élèves. Une réflexion collective</w:t>
      </w:r>
      <w:r>
        <w:t xml:space="preserve">  est engagée afin de </w:t>
      </w:r>
      <w:r w:rsidR="00BC5E3F">
        <w:t xml:space="preserve">les </w:t>
      </w:r>
      <w:r>
        <w:t>comparer et d</w:t>
      </w:r>
      <w:r w:rsidR="00BC5E3F">
        <w:t xml:space="preserve">e les </w:t>
      </w:r>
      <w:r>
        <w:t>analyser</w:t>
      </w:r>
      <w:r w:rsidR="00BC5E3F">
        <w:t>.</w:t>
      </w:r>
      <w:r>
        <w:t xml:space="preserve"> </w:t>
      </w:r>
    </w:p>
    <w:p w:rsidR="00AD6D32" w:rsidRDefault="00AD6D32" w:rsidP="00AD6D32">
      <w:r>
        <w:t xml:space="preserve">On peut utiliser à cet effet le tableau blanc interactif ou le </w:t>
      </w:r>
      <w:r w:rsidR="004B1FB7">
        <w:t>vidéo</w:t>
      </w:r>
      <w:r>
        <w:t>projecteur ou mettre sur l’ENT des photos des différents schémas des élèves</w:t>
      </w:r>
      <w:r w:rsidR="004B1FB7">
        <w:t>.</w:t>
      </w:r>
    </w:p>
    <w:p w:rsidR="00BC5E3F" w:rsidRDefault="00AD6D32" w:rsidP="00AD6D32">
      <w:r>
        <w:t xml:space="preserve">Dans </w:t>
      </w:r>
      <w:r w:rsidRPr="002D48DF">
        <w:rPr>
          <w:u w:val="single"/>
        </w:rPr>
        <w:t>un premier temps</w:t>
      </w:r>
      <w:r>
        <w:t>, il s’agit</w:t>
      </w:r>
      <w:r w:rsidR="009D481B">
        <w:t> :</w:t>
      </w:r>
    </w:p>
    <w:p w:rsidR="009D481B" w:rsidRDefault="009E32B3" w:rsidP="009D481B">
      <w:pPr>
        <w:pStyle w:val="Paragraphedeliste"/>
        <w:numPr>
          <w:ilvl w:val="0"/>
          <w:numId w:val="2"/>
        </w:numPr>
      </w:pPr>
      <w:r>
        <w:lastRenderedPageBreak/>
        <w:t>D</w:t>
      </w:r>
      <w:r w:rsidR="00BC5E3F">
        <w:t>’apprendre</w:t>
      </w:r>
      <w:r w:rsidR="00C73FFA">
        <w:t xml:space="preserve"> à l’élève</w:t>
      </w:r>
      <w:r w:rsidR="00BC5E3F">
        <w:t xml:space="preserve"> à </w:t>
      </w:r>
      <w:r>
        <w:t xml:space="preserve">distinguer ce qui est essentiel pour la schématisation du </w:t>
      </w:r>
      <w:r w:rsidR="002D48DF">
        <w:t>dispositif,</w:t>
      </w:r>
      <w:r>
        <w:t xml:space="preserve"> </w:t>
      </w:r>
      <w:r w:rsidR="00BC5E3F">
        <w:t xml:space="preserve"> </w:t>
      </w:r>
      <w:r>
        <w:t>de ce qui ne l’est pas.</w:t>
      </w:r>
      <w:r w:rsidR="00C73FFA">
        <w:t xml:space="preserve"> Dans le cas de certaines expériences, il peut être nécessaire de schématiser différentes étapes</w:t>
      </w:r>
      <w:r w:rsidR="00C73FFA" w:rsidRPr="00C73FFA">
        <w:t xml:space="preserve"> </w:t>
      </w:r>
      <w:r w:rsidR="00C73FFA">
        <w:t>(tri et hiérarchisation des informations).</w:t>
      </w:r>
      <w:r w:rsidR="00E0775D">
        <w:t xml:space="preserve"> </w:t>
      </w:r>
      <w:r w:rsidR="009D481B">
        <w:t>Pour cela, on engage une réflexion collective :</w:t>
      </w:r>
    </w:p>
    <w:p w:rsidR="002D48DF" w:rsidRDefault="00E0775D" w:rsidP="009D481B">
      <w:pPr>
        <w:pStyle w:val="Paragraphedeliste"/>
        <w:numPr>
          <w:ilvl w:val="1"/>
          <w:numId w:val="2"/>
        </w:numPr>
      </w:pPr>
      <w:r>
        <w:t>Q</w:t>
      </w:r>
      <w:r w:rsidR="009D481B">
        <w:t xml:space="preserve">ue faut-il faire apparaitre sur </w:t>
      </w:r>
      <w:r w:rsidR="00C73FFA">
        <w:t>le</w:t>
      </w:r>
      <w:r w:rsidR="009D481B">
        <w:t xml:space="preserve"> schéma pour qu’il reflète ce qui a été observé </w:t>
      </w:r>
      <w:r w:rsidR="002D48DF">
        <w:t>et qu’il soit compris par tous</w:t>
      </w:r>
      <w:r w:rsidR="009D481B">
        <w:t xml:space="preserve">? </w:t>
      </w:r>
    </w:p>
    <w:p w:rsidR="00171727" w:rsidRDefault="00C73FFA" w:rsidP="009D481B">
      <w:pPr>
        <w:pStyle w:val="Paragraphedeliste"/>
        <w:numPr>
          <w:ilvl w:val="1"/>
          <w:numId w:val="2"/>
        </w:numPr>
      </w:pPr>
      <w:r>
        <w:t xml:space="preserve">Combien </w:t>
      </w:r>
      <w:r w:rsidR="00171727">
        <w:t xml:space="preserve">d’étapes sont nécessaires pour représenter ce qui est observé ? </w:t>
      </w:r>
    </w:p>
    <w:p w:rsidR="009D481B" w:rsidRDefault="00C73FFA" w:rsidP="009D481B">
      <w:pPr>
        <w:pStyle w:val="Paragraphedeliste"/>
        <w:numPr>
          <w:ilvl w:val="1"/>
          <w:numId w:val="2"/>
        </w:numPr>
      </w:pPr>
      <w:r>
        <w:t>….</w:t>
      </w:r>
      <w:r>
        <w:br/>
      </w:r>
    </w:p>
    <w:p w:rsidR="00AD6D32" w:rsidRDefault="009E32B3" w:rsidP="00AD6D32">
      <w:pPr>
        <w:pStyle w:val="Paragraphedeliste"/>
        <w:numPr>
          <w:ilvl w:val="0"/>
          <w:numId w:val="2"/>
        </w:numPr>
      </w:pPr>
      <w:r>
        <w:t>De dégager </w:t>
      </w:r>
      <w:r w:rsidR="00AD6D32">
        <w:t xml:space="preserve">les règles à respecter : </w:t>
      </w:r>
    </w:p>
    <w:p w:rsidR="00AD6D32" w:rsidRDefault="002D48DF" w:rsidP="00AD6D32">
      <w:pPr>
        <w:pStyle w:val="Paragraphedeliste"/>
        <w:numPr>
          <w:ilvl w:val="1"/>
          <w:numId w:val="2"/>
        </w:numPr>
      </w:pPr>
      <w:r>
        <w:t>T</w:t>
      </w:r>
      <w:r w:rsidR="00AD6D32">
        <w:t>ravail au crayon de bois, à la règle</w:t>
      </w:r>
      <w:r>
        <w:t>,</w:t>
      </w:r>
    </w:p>
    <w:p w:rsidR="009E32B3" w:rsidRDefault="002D48DF" w:rsidP="009E32B3">
      <w:pPr>
        <w:pStyle w:val="Paragraphedeliste"/>
        <w:numPr>
          <w:ilvl w:val="1"/>
          <w:numId w:val="2"/>
        </w:numPr>
      </w:pPr>
      <w:r>
        <w:t>S</w:t>
      </w:r>
      <w:r w:rsidR="009E32B3">
        <w:t>chématisation du matériel en respectant les conventions</w:t>
      </w:r>
      <w:r>
        <w:t>,</w:t>
      </w:r>
    </w:p>
    <w:p w:rsidR="009E32B3" w:rsidRDefault="002D48DF" w:rsidP="00AD6D32">
      <w:pPr>
        <w:pStyle w:val="Paragraphedeliste"/>
        <w:numPr>
          <w:ilvl w:val="1"/>
          <w:numId w:val="2"/>
        </w:numPr>
      </w:pPr>
      <w:r>
        <w:t>A</w:t>
      </w:r>
      <w:r w:rsidR="00AD6D32">
        <w:t>nnotation</w:t>
      </w:r>
      <w:r w:rsidR="009E32B3">
        <w:t>s</w:t>
      </w:r>
      <w:r>
        <w:t>,</w:t>
      </w:r>
    </w:p>
    <w:p w:rsidR="009E32B3" w:rsidRDefault="009E32B3" w:rsidP="00AD6D32">
      <w:pPr>
        <w:pStyle w:val="Paragraphedeliste"/>
        <w:numPr>
          <w:ilvl w:val="1"/>
          <w:numId w:val="2"/>
        </w:numPr>
      </w:pPr>
      <w:r>
        <w:t>….</w:t>
      </w:r>
      <w:r w:rsidR="002D48DF">
        <w:br/>
      </w:r>
    </w:p>
    <w:p w:rsidR="00AD6D32" w:rsidRDefault="009E32B3" w:rsidP="00AD6D32">
      <w:pPr>
        <w:pStyle w:val="Paragraphedeliste"/>
        <w:numPr>
          <w:ilvl w:val="0"/>
          <w:numId w:val="2"/>
        </w:numPr>
      </w:pPr>
      <w:r>
        <w:t xml:space="preserve">D’identifier </w:t>
      </w:r>
      <w:r w:rsidR="00AD6D32">
        <w:t xml:space="preserve">les erreurs ou les oublis : </w:t>
      </w:r>
    </w:p>
    <w:p w:rsidR="00AD6D32" w:rsidRDefault="002D48DF" w:rsidP="00AD6D32">
      <w:pPr>
        <w:pStyle w:val="Paragraphedeliste"/>
        <w:numPr>
          <w:ilvl w:val="1"/>
          <w:numId w:val="2"/>
        </w:numPr>
      </w:pPr>
      <w:r>
        <w:t>C</w:t>
      </w:r>
      <w:r w:rsidR="00AD6D32">
        <w:t>onfusion schéma /dessin</w:t>
      </w:r>
      <w:r>
        <w:t>,</w:t>
      </w:r>
    </w:p>
    <w:p w:rsidR="009E32B3" w:rsidRDefault="002D48DF" w:rsidP="009E32B3">
      <w:pPr>
        <w:pStyle w:val="Paragraphedeliste"/>
        <w:numPr>
          <w:ilvl w:val="1"/>
          <w:numId w:val="2"/>
        </w:numPr>
      </w:pPr>
      <w:r>
        <w:t>T</w:t>
      </w:r>
      <w:r w:rsidR="00AD6D32">
        <w:t>itre</w:t>
      </w:r>
      <w:r>
        <w:t>,</w:t>
      </w:r>
    </w:p>
    <w:p w:rsidR="00AD6D32" w:rsidRDefault="002D48DF" w:rsidP="009E32B3">
      <w:pPr>
        <w:pStyle w:val="Paragraphedeliste"/>
        <w:numPr>
          <w:ilvl w:val="1"/>
          <w:numId w:val="2"/>
        </w:numPr>
      </w:pPr>
      <w:r>
        <w:t>T</w:t>
      </w:r>
      <w:r w:rsidR="009E32B3">
        <w:t>aille du schéma</w:t>
      </w:r>
      <w:r>
        <w:t>,</w:t>
      </w:r>
    </w:p>
    <w:p w:rsidR="009E32B3" w:rsidRDefault="009E32B3" w:rsidP="009E32B3">
      <w:pPr>
        <w:pStyle w:val="Paragraphedeliste"/>
        <w:numPr>
          <w:ilvl w:val="1"/>
          <w:numId w:val="2"/>
        </w:numPr>
      </w:pPr>
      <w:r>
        <w:t>….</w:t>
      </w:r>
    </w:p>
    <w:p w:rsidR="00AD6D32" w:rsidRDefault="00AD6D32" w:rsidP="00AD6D32">
      <w:r>
        <w:t xml:space="preserve">Dans </w:t>
      </w:r>
      <w:r w:rsidRPr="002D48DF">
        <w:rPr>
          <w:u w:val="single"/>
        </w:rPr>
        <w:t>un second temps</w:t>
      </w:r>
      <w:r>
        <w:t xml:space="preserve">, </w:t>
      </w:r>
      <w:r w:rsidR="002D48DF">
        <w:t xml:space="preserve">on </w:t>
      </w:r>
      <w:r w:rsidR="009E32B3">
        <w:t>élabor</w:t>
      </w:r>
      <w:r w:rsidR="002D48DF">
        <w:t>e</w:t>
      </w:r>
      <w:r w:rsidR="009E32B3">
        <w:t xml:space="preserve"> avec les élèves une fiche méthode sur la schématisation puis les élèves corrigent leurs </w:t>
      </w:r>
      <w:r>
        <w:t>erreurs</w:t>
      </w:r>
      <w:r w:rsidR="009D481B">
        <w:t xml:space="preserve"> en utilisant </w:t>
      </w:r>
      <w:r w:rsidR="00C73FFA">
        <w:t>celle-ci</w:t>
      </w:r>
      <w:r w:rsidR="009D481B">
        <w:t xml:space="preserve"> et une f</w:t>
      </w:r>
      <w:r>
        <w:t>euille de schémas normalisés</w:t>
      </w:r>
      <w:r w:rsidR="009D481B">
        <w:t xml:space="preserve"> distribuée par le professeur.</w:t>
      </w:r>
    </w:p>
    <w:p w:rsidR="002D48DF" w:rsidRDefault="002D48DF" w:rsidP="002D48DF">
      <w:r>
        <w:t>La fiche méthode peut être élaborée grâce à une carte mentale, un traitement de texte, en utilisant le TBI. Les fonctionnalités de ce dernier peuvent être intéressantes pour ces étapes (superposition de calques, banque de schémas normalisés…).</w:t>
      </w:r>
    </w:p>
    <w:p w:rsidR="00AD6D32" w:rsidRDefault="00AD6D32" w:rsidP="00AD6D32">
      <w:pPr>
        <w:rPr>
          <w:u w:val="single"/>
        </w:rPr>
      </w:pPr>
      <w:r w:rsidRPr="009F5E5B">
        <w:rPr>
          <w:u w:val="single"/>
        </w:rPr>
        <w:t>Remarque :</w:t>
      </w:r>
    </w:p>
    <w:p w:rsidR="00AD6D32" w:rsidRPr="009D481B" w:rsidRDefault="009D481B" w:rsidP="009D481B">
      <w:pPr>
        <w:rPr>
          <w:u w:val="single"/>
        </w:rPr>
      </w:pPr>
      <w:r>
        <w:t xml:space="preserve">Au cours de </w:t>
      </w:r>
      <w:r w:rsidR="00AD6D32">
        <w:t xml:space="preserve"> cette séance l’enseignant aura pu </w:t>
      </w:r>
      <w:r>
        <w:t xml:space="preserve">identifier et </w:t>
      </w:r>
      <w:r w:rsidR="00AD6D32">
        <w:t>apporter une remédiation aux difficultés rencontrées</w:t>
      </w:r>
      <w:r>
        <w:t xml:space="preserve"> en s’appuyant sur les éléments connus du collège</w:t>
      </w:r>
      <w:r w:rsidR="00AD6D32">
        <w:t>.</w:t>
      </w:r>
    </w:p>
    <w:p w:rsidR="00243FA3" w:rsidRDefault="00243FA3" w:rsidP="00243FA3">
      <w:r w:rsidRPr="00171727">
        <w:rPr>
          <w:b/>
          <w:u w:val="single"/>
        </w:rPr>
        <w:t>Trace écrite :</w:t>
      </w:r>
      <w:r>
        <w:t xml:space="preserve"> La fiche méthode peut être mise à disposition sur l’ENT du lycée, être également présente dans le classeur de l’élève. Le professeur peut mettre à disposition une version finalisée du schéma rencontré sur l’ENT.</w:t>
      </w:r>
    </w:p>
    <w:p w:rsidR="00243FA3" w:rsidRDefault="00243FA3" w:rsidP="00243FA3"/>
    <w:p w:rsidR="005135C6" w:rsidRPr="00DC6C21" w:rsidRDefault="00C73FFA" w:rsidP="002D48DF">
      <w:pPr>
        <w:jc w:val="center"/>
        <w:rPr>
          <w:i/>
          <w:u w:val="single"/>
        </w:rPr>
      </w:pPr>
      <w:r>
        <w:rPr>
          <w:b/>
          <w:u w:val="single"/>
        </w:rPr>
        <w:t>Mise en activité autonome des élèves</w:t>
      </w:r>
      <w:r w:rsidR="005135C6" w:rsidRPr="00DC6C21">
        <w:rPr>
          <w:b/>
          <w:u w:val="single"/>
        </w:rPr>
        <w:t xml:space="preserve"> </w:t>
      </w:r>
    </w:p>
    <w:p w:rsidR="005135C6" w:rsidRPr="00171727" w:rsidRDefault="005135C6" w:rsidP="005135C6">
      <w:pPr>
        <w:rPr>
          <w:b/>
          <w:u w:val="single"/>
        </w:rPr>
      </w:pPr>
      <w:r w:rsidRPr="00171727">
        <w:rPr>
          <w:b/>
          <w:u w:val="single"/>
        </w:rPr>
        <w:t xml:space="preserve">Matériel à prévoir :   </w:t>
      </w:r>
    </w:p>
    <w:p w:rsidR="005135C6" w:rsidRDefault="00235395" w:rsidP="005135C6">
      <w:pPr>
        <w:pStyle w:val="Paragraphedeliste"/>
        <w:numPr>
          <w:ilvl w:val="0"/>
          <w:numId w:val="2"/>
        </w:numPr>
      </w:pPr>
      <w:r>
        <w:t xml:space="preserve">Vidéo </w:t>
      </w:r>
      <w:r w:rsidR="00171727">
        <w:t>choisie par le professeur</w:t>
      </w:r>
      <w:r w:rsidR="00255CF9">
        <w:t>, par exemple : une expérience de chimie devant être découpée en plusieurs étapes, une mesure de distance par ultrasons …</w:t>
      </w:r>
    </w:p>
    <w:p w:rsidR="005135C6" w:rsidRPr="00171727" w:rsidRDefault="005135C6" w:rsidP="005135C6">
      <w:pPr>
        <w:rPr>
          <w:b/>
          <w:u w:val="single"/>
        </w:rPr>
      </w:pPr>
      <w:r w:rsidRPr="00171727">
        <w:rPr>
          <w:b/>
          <w:u w:val="single"/>
        </w:rPr>
        <w:t xml:space="preserve">Déroulement :  </w:t>
      </w:r>
    </w:p>
    <w:p w:rsidR="005135C6" w:rsidRDefault="005135C6" w:rsidP="005135C6">
      <w:pPr>
        <w:pStyle w:val="Paragraphedeliste"/>
        <w:numPr>
          <w:ilvl w:val="0"/>
          <w:numId w:val="2"/>
        </w:numPr>
      </w:pPr>
      <w:r>
        <w:t>L</w:t>
      </w:r>
      <w:r w:rsidR="00255CF9">
        <w:t>es élèves</w:t>
      </w:r>
      <w:r>
        <w:t xml:space="preserve"> </w:t>
      </w:r>
      <w:r w:rsidR="00255CF9">
        <w:t>visualisent</w:t>
      </w:r>
      <w:r w:rsidR="00171727">
        <w:t xml:space="preserve"> la vidéo</w:t>
      </w:r>
      <w:r w:rsidR="00255CF9">
        <w:t xml:space="preserve"> proposée sur leur</w:t>
      </w:r>
      <w:r w:rsidR="00171727">
        <w:t xml:space="preserve"> E.N.T, sur le réseau pédagogique  de l’établissement …</w:t>
      </w:r>
    </w:p>
    <w:p w:rsidR="00235395" w:rsidRDefault="00255CF9" w:rsidP="00235395">
      <w:pPr>
        <w:pStyle w:val="Paragraphedeliste"/>
        <w:numPr>
          <w:ilvl w:val="0"/>
          <w:numId w:val="2"/>
        </w:numPr>
      </w:pPr>
      <w:r>
        <w:t xml:space="preserve">Ils </w:t>
      </w:r>
      <w:r w:rsidR="00235395">
        <w:t>schématisent</w:t>
      </w:r>
      <w:r>
        <w:t xml:space="preserve"> l’expérience visualisée en s’appuyant sur le travail précédent</w:t>
      </w:r>
      <w:r w:rsidR="00235395">
        <w:t>.</w:t>
      </w:r>
    </w:p>
    <w:p w:rsidR="00243FA3" w:rsidRDefault="00171727" w:rsidP="005135C6">
      <w:pPr>
        <w:rPr>
          <w:b/>
          <w:u w:val="single"/>
        </w:rPr>
      </w:pPr>
      <w:r>
        <w:t>Ce travail peut être effectué au centre de ressource, au CDI ou à la maison… Il sera remis au professeur pour correction et évaluation éventuelle.</w:t>
      </w:r>
      <w:r w:rsidR="00243FA3">
        <w:t xml:space="preserve"> Le professeur mettra à disposition des élèves un corrigé pour ce travail sur l’ENT.</w:t>
      </w:r>
    </w:p>
    <w:p w:rsidR="00171727" w:rsidRDefault="00171727" w:rsidP="005135C6"/>
    <w:sectPr w:rsidR="00171727" w:rsidSect="00562339">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141FD"/>
    <w:multiLevelType w:val="hybridMultilevel"/>
    <w:tmpl w:val="709819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B7445BF"/>
    <w:multiLevelType w:val="hybridMultilevel"/>
    <w:tmpl w:val="E25ECFA4"/>
    <w:lvl w:ilvl="0" w:tplc="55B80902">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FDB13E7"/>
    <w:multiLevelType w:val="hybridMultilevel"/>
    <w:tmpl w:val="816446A4"/>
    <w:lvl w:ilvl="0" w:tplc="55B8090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2620E56"/>
    <w:multiLevelType w:val="hybridMultilevel"/>
    <w:tmpl w:val="4710A1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34F56A46"/>
    <w:multiLevelType w:val="hybridMultilevel"/>
    <w:tmpl w:val="85FC88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38460F25"/>
    <w:multiLevelType w:val="hybridMultilevel"/>
    <w:tmpl w:val="4DBE0400"/>
    <w:lvl w:ilvl="0" w:tplc="55B8090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3CA67DFF"/>
    <w:multiLevelType w:val="hybridMultilevel"/>
    <w:tmpl w:val="C80E3CA6"/>
    <w:lvl w:ilvl="0" w:tplc="55B8090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42C82CF4"/>
    <w:multiLevelType w:val="hybridMultilevel"/>
    <w:tmpl w:val="8A1CE4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52971EED"/>
    <w:multiLevelType w:val="hybridMultilevel"/>
    <w:tmpl w:val="07F6CB8A"/>
    <w:lvl w:ilvl="0" w:tplc="55B8090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651D5367"/>
    <w:multiLevelType w:val="hybridMultilevel"/>
    <w:tmpl w:val="6B02A4A4"/>
    <w:lvl w:ilvl="0" w:tplc="55B8090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7B9977B9"/>
    <w:multiLevelType w:val="hybridMultilevel"/>
    <w:tmpl w:val="7B2A569A"/>
    <w:lvl w:ilvl="0" w:tplc="55B80902">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4"/>
  </w:num>
  <w:num w:numId="2">
    <w:abstractNumId w:val="1"/>
  </w:num>
  <w:num w:numId="3">
    <w:abstractNumId w:val="10"/>
  </w:num>
  <w:num w:numId="4">
    <w:abstractNumId w:val="6"/>
  </w:num>
  <w:num w:numId="5">
    <w:abstractNumId w:val="7"/>
  </w:num>
  <w:num w:numId="6">
    <w:abstractNumId w:val="3"/>
  </w:num>
  <w:num w:numId="7">
    <w:abstractNumId w:val="9"/>
  </w:num>
  <w:num w:numId="8">
    <w:abstractNumId w:val="5"/>
  </w:num>
  <w:num w:numId="9">
    <w:abstractNumId w:val="0"/>
  </w:num>
  <w:num w:numId="10">
    <w:abstractNumId w:val="2"/>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5"/>
  <w:proofState w:spelling="clean" w:grammar="clean"/>
  <w:defaultTabStop w:val="708"/>
  <w:hyphenationZone w:val="425"/>
  <w:drawingGridHorizontalSpacing w:val="110"/>
  <w:displayHorizontalDrawingGridEvery w:val="2"/>
  <w:characterSpacingControl w:val="doNotCompress"/>
  <w:compat/>
  <w:rsids>
    <w:rsidRoot w:val="00562339"/>
    <w:rsid w:val="00070C68"/>
    <w:rsid w:val="000C28B5"/>
    <w:rsid w:val="000F1648"/>
    <w:rsid w:val="001417E4"/>
    <w:rsid w:val="00171727"/>
    <w:rsid w:val="00181A4F"/>
    <w:rsid w:val="001939EA"/>
    <w:rsid w:val="00235395"/>
    <w:rsid w:val="00243FA3"/>
    <w:rsid w:val="00255CF9"/>
    <w:rsid w:val="002D48DF"/>
    <w:rsid w:val="0037323E"/>
    <w:rsid w:val="003B3DAD"/>
    <w:rsid w:val="003B6BE6"/>
    <w:rsid w:val="003E06E0"/>
    <w:rsid w:val="004B1FB7"/>
    <w:rsid w:val="004C3D35"/>
    <w:rsid w:val="004F425A"/>
    <w:rsid w:val="005135C6"/>
    <w:rsid w:val="00562339"/>
    <w:rsid w:val="00580294"/>
    <w:rsid w:val="005809F5"/>
    <w:rsid w:val="006A1773"/>
    <w:rsid w:val="006A76FD"/>
    <w:rsid w:val="006C6741"/>
    <w:rsid w:val="00702561"/>
    <w:rsid w:val="0075048C"/>
    <w:rsid w:val="00793080"/>
    <w:rsid w:val="007F51C9"/>
    <w:rsid w:val="00834C00"/>
    <w:rsid w:val="008A77F6"/>
    <w:rsid w:val="008F53FB"/>
    <w:rsid w:val="00937A19"/>
    <w:rsid w:val="00953EA1"/>
    <w:rsid w:val="00974395"/>
    <w:rsid w:val="0099628E"/>
    <w:rsid w:val="009A2465"/>
    <w:rsid w:val="009B1015"/>
    <w:rsid w:val="009D481B"/>
    <w:rsid w:val="009E32B3"/>
    <w:rsid w:val="009E6C7F"/>
    <w:rsid w:val="00A13C6E"/>
    <w:rsid w:val="00A43835"/>
    <w:rsid w:val="00AB044B"/>
    <w:rsid w:val="00AD6D32"/>
    <w:rsid w:val="00B0113C"/>
    <w:rsid w:val="00B1314D"/>
    <w:rsid w:val="00B13A1B"/>
    <w:rsid w:val="00B15A84"/>
    <w:rsid w:val="00B675F7"/>
    <w:rsid w:val="00B77BAD"/>
    <w:rsid w:val="00B77E02"/>
    <w:rsid w:val="00BA1D34"/>
    <w:rsid w:val="00BC5E3F"/>
    <w:rsid w:val="00C14A9D"/>
    <w:rsid w:val="00C73FFA"/>
    <w:rsid w:val="00CA3E29"/>
    <w:rsid w:val="00D06651"/>
    <w:rsid w:val="00D85655"/>
    <w:rsid w:val="00E0775D"/>
    <w:rsid w:val="00E5693B"/>
    <w:rsid w:val="00E63352"/>
    <w:rsid w:val="00E652DF"/>
    <w:rsid w:val="00EF55A0"/>
    <w:rsid w:val="00F42AF1"/>
    <w:rsid w:val="00F83E77"/>
    <w:rsid w:val="00FC04B0"/>
    <w:rsid w:val="00FD6474"/>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7BA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62339"/>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818</Words>
  <Characters>4500</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Grizli777</Company>
  <LinksUpToDate>false</LinksUpToDate>
  <CharactersWithSpaces>5308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Gisele</dc:creator>
  <cp:lastModifiedBy>PC</cp:lastModifiedBy>
  <cp:revision>2</cp:revision>
  <dcterms:created xsi:type="dcterms:W3CDTF">2012-06-10T16:31:00Z</dcterms:created>
  <dcterms:modified xsi:type="dcterms:W3CDTF">2012-06-10T16:31:00Z</dcterms:modified>
</cp:coreProperties>
</file>