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15F9" w:rsidRDefault="00C515F9" w:rsidP="00380856">
      <w:pPr>
        <w:ind w:left="-567"/>
      </w:pPr>
      <w:r>
        <w:t xml:space="preserve">TP </w:t>
      </w:r>
      <w:r w:rsidR="00380856">
        <w:t>Spécialité TS</w:t>
      </w:r>
      <w:r w:rsidR="00CE6AA2">
        <w:t xml:space="preserve"> </w:t>
      </w:r>
      <w:r w:rsidR="00CE6AA2" w:rsidRPr="00CE6AA2">
        <w:rPr>
          <w:b/>
        </w:rPr>
        <w:t>Evaluation</w:t>
      </w:r>
      <w:r w:rsidR="00CE6AA2">
        <w:t>.</w:t>
      </w:r>
    </w:p>
    <w:p w:rsidR="00C515F9" w:rsidRPr="002D4D28" w:rsidRDefault="002B514D" w:rsidP="002D4D28">
      <w:pPr>
        <w:ind w:left="-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Aujourd’hui, </w:t>
      </w:r>
      <w:r w:rsidR="002D4D28">
        <w:rPr>
          <w:b/>
          <w:sz w:val="28"/>
          <w:szCs w:val="28"/>
        </w:rPr>
        <w:t>ça</w:t>
      </w:r>
      <w:r>
        <w:rPr>
          <w:b/>
          <w:sz w:val="28"/>
          <w:szCs w:val="28"/>
        </w:rPr>
        <w:t xml:space="preserve"> va Fl</w:t>
      </w:r>
      <w:r w:rsidR="00C26EB6">
        <w:rPr>
          <w:b/>
          <w:sz w:val="28"/>
          <w:szCs w:val="28"/>
        </w:rPr>
        <w:t>û</w:t>
      </w:r>
      <w:r w:rsidR="00635F2E">
        <w:rPr>
          <w:b/>
          <w:sz w:val="28"/>
          <w:szCs w:val="28"/>
        </w:rPr>
        <w:t>ter !</w:t>
      </w:r>
    </w:p>
    <w:p w:rsidR="00C515F9" w:rsidRDefault="00870FFA" w:rsidP="00380856">
      <w:pPr>
        <w:ind w:left="-567"/>
        <w:rPr>
          <w:i/>
          <w:noProof/>
          <w:lang w:eastAsia="fr-FR"/>
        </w:rPr>
      </w:pPr>
      <w:r>
        <w:rPr>
          <w:i/>
          <w:noProof/>
          <w:lang w:eastAsia="fr-FR"/>
        </w:rPr>
        <w:drawing>
          <wp:anchor distT="0" distB="0" distL="114300" distR="114300" simplePos="0" relativeHeight="251655680" behindDoc="1" locked="0" layoutInCell="1" allowOverlap="1">
            <wp:simplePos x="0" y="0"/>
            <wp:positionH relativeFrom="column">
              <wp:posOffset>-433070</wp:posOffset>
            </wp:positionH>
            <wp:positionV relativeFrom="paragraph">
              <wp:posOffset>549275</wp:posOffset>
            </wp:positionV>
            <wp:extent cx="6200775" cy="942975"/>
            <wp:effectExtent l="0" t="0" r="0" b="0"/>
            <wp:wrapTight wrapText="bothSides">
              <wp:wrapPolygon edited="0">
                <wp:start x="0" y="0"/>
                <wp:lineTo x="0" y="21382"/>
                <wp:lineTo x="21567" y="21382"/>
                <wp:lineTo x="21567" y="0"/>
                <wp:lineTo x="0" y="0"/>
              </wp:wrapPolygon>
            </wp:wrapTight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80856" w:rsidRPr="00380856">
        <w:rPr>
          <w:i/>
        </w:rPr>
        <w:t>Aujourd’hui votre but est de fabriquer avec le matériel proposé une fl</w:t>
      </w:r>
      <w:r w:rsidR="00BB12E4">
        <w:rPr>
          <w:i/>
        </w:rPr>
        <w:t>û</w:t>
      </w:r>
      <w:r w:rsidR="00380856" w:rsidRPr="00380856">
        <w:rPr>
          <w:i/>
        </w:rPr>
        <w:t>te de pan vous permettant, par la suite, de jouer l’air suivant</w:t>
      </w:r>
      <w:r w:rsidR="00C26EB6">
        <w:rPr>
          <w:i/>
        </w:rPr>
        <w:t>. I</w:t>
      </w:r>
      <w:r>
        <w:rPr>
          <w:i/>
        </w:rPr>
        <w:t>l devrait vous rappeler quelque chose…</w:t>
      </w:r>
      <w:r w:rsidR="00380856" w:rsidRPr="00380856">
        <w:rPr>
          <w:i/>
        </w:rPr>
        <w:t> </w:t>
      </w:r>
    </w:p>
    <w:p w:rsidR="00C515F9" w:rsidRPr="00870FFA" w:rsidRDefault="002D4D28" w:rsidP="00870FFA">
      <w:pPr>
        <w:rPr>
          <w:b/>
          <w:i/>
        </w:rPr>
      </w:pPr>
      <w:r>
        <w:rPr>
          <w:b/>
          <w:i/>
          <w:noProof/>
        </w:rPr>
        <w:pict>
          <v:rect id="_x0000_s1036" style="position:absolute;margin-left:-37.85pt;margin-top:19.7pt;width:498.75pt;height:98.25pt;z-index:251664896" filled="f"/>
        </w:pict>
      </w:r>
      <w:r w:rsidR="00380856" w:rsidRPr="00870FFA">
        <w:rPr>
          <w:b/>
          <w:i/>
        </w:rPr>
        <w:t>Pour cela vous disposez des documents suivants et de votre cours sur les tuyaux sonores</w:t>
      </w:r>
      <w:r w:rsidR="0014124F" w:rsidRPr="00870FFA">
        <w:rPr>
          <w:b/>
          <w:i/>
        </w:rPr>
        <w:t>.</w:t>
      </w:r>
    </w:p>
    <w:p w:rsidR="0014124F" w:rsidRDefault="0014124F" w:rsidP="00380856">
      <w:pPr>
        <w:ind w:left="-567"/>
        <w:rPr>
          <w:i/>
        </w:rPr>
      </w:pPr>
      <w:r w:rsidRPr="00C26EB6">
        <w:rPr>
          <w:i/>
          <w:u w:val="single"/>
        </w:rPr>
        <w:t>On se placera dans les conditions suivantes</w:t>
      </w:r>
      <w:r>
        <w:rPr>
          <w:i/>
        </w:rPr>
        <w:t> :</w:t>
      </w:r>
    </w:p>
    <w:p w:rsidR="0014124F" w:rsidRDefault="0014124F" w:rsidP="00380856">
      <w:pPr>
        <w:ind w:left="-567"/>
        <w:rPr>
          <w:i/>
        </w:rPr>
      </w:pPr>
      <w:r>
        <w:rPr>
          <w:i/>
        </w:rPr>
        <w:t>-U</w:t>
      </w:r>
      <w:r w:rsidR="00380856">
        <w:rPr>
          <w:i/>
        </w:rPr>
        <w:t xml:space="preserve">tilisation de la </w:t>
      </w:r>
      <w:r w:rsidRPr="0014124F">
        <w:rPr>
          <w:b/>
          <w:i/>
        </w:rPr>
        <w:t xml:space="preserve">plus </w:t>
      </w:r>
      <w:r w:rsidR="00380856" w:rsidRPr="0014124F">
        <w:rPr>
          <w:b/>
          <w:i/>
        </w:rPr>
        <w:t>faible longueur de tuyau</w:t>
      </w:r>
      <w:r w:rsidR="00380856">
        <w:rPr>
          <w:i/>
        </w:rPr>
        <w:t xml:space="preserve">. </w:t>
      </w:r>
      <w:r w:rsidR="00870FFA">
        <w:rPr>
          <w:i/>
        </w:rPr>
        <w:t>On ne fera que le nombre de tuyaux nécessaires…</w:t>
      </w:r>
      <w:bookmarkStart w:id="0" w:name="_GoBack"/>
      <w:bookmarkEnd w:id="0"/>
    </w:p>
    <w:p w:rsidR="0014124F" w:rsidRDefault="0014124F" w:rsidP="00380856">
      <w:pPr>
        <w:ind w:left="-567"/>
        <w:rPr>
          <w:i/>
        </w:rPr>
      </w:pPr>
      <w:r>
        <w:rPr>
          <w:i/>
        </w:rPr>
        <w:t>-</w:t>
      </w:r>
      <w:r w:rsidR="00380856">
        <w:rPr>
          <w:i/>
        </w:rPr>
        <w:t>De même</w:t>
      </w:r>
      <w:r w:rsidR="008567DE">
        <w:rPr>
          <w:i/>
        </w:rPr>
        <w:t>,</w:t>
      </w:r>
      <w:r w:rsidR="00380856">
        <w:rPr>
          <w:i/>
        </w:rPr>
        <w:t xml:space="preserve"> nous ne travaillerons que dans le cas de notes </w:t>
      </w:r>
      <w:r w:rsidR="00E62D5F">
        <w:rPr>
          <w:i/>
        </w:rPr>
        <w:t xml:space="preserve">permettant </w:t>
      </w:r>
      <w:r w:rsidR="00E62D5F" w:rsidRPr="0014124F">
        <w:rPr>
          <w:b/>
          <w:i/>
        </w:rPr>
        <w:t>un son fondamental</w:t>
      </w:r>
      <w:r>
        <w:rPr>
          <w:b/>
          <w:i/>
        </w:rPr>
        <w:t>, donc avec n =1</w:t>
      </w:r>
      <w:r w:rsidR="00E62D5F">
        <w:rPr>
          <w:i/>
        </w:rPr>
        <w:t xml:space="preserve">. </w:t>
      </w:r>
    </w:p>
    <w:p w:rsidR="00380856" w:rsidRDefault="0014124F" w:rsidP="00380856">
      <w:pPr>
        <w:ind w:left="-567"/>
        <w:rPr>
          <w:i/>
        </w:rPr>
      </w:pPr>
      <w:r>
        <w:rPr>
          <w:i/>
        </w:rPr>
        <w:t>-</w:t>
      </w:r>
      <w:r w:rsidR="00E62D5F">
        <w:rPr>
          <w:i/>
        </w:rPr>
        <w:t xml:space="preserve">On se placera dans le cas d’un </w:t>
      </w:r>
      <w:r w:rsidR="00E62D5F" w:rsidRPr="0014124F">
        <w:rPr>
          <w:b/>
          <w:i/>
        </w:rPr>
        <w:t>accord en 440Hz</w:t>
      </w:r>
      <w:r w:rsidR="00E62D5F">
        <w:rPr>
          <w:i/>
        </w:rPr>
        <w:t>.</w:t>
      </w:r>
      <w:r w:rsidR="00CE6AA2">
        <w:rPr>
          <w:i/>
        </w:rPr>
        <w:t xml:space="preserve"> On vérifiera l</w:t>
      </w:r>
      <w:r w:rsidR="00AE38DC">
        <w:rPr>
          <w:i/>
        </w:rPr>
        <w:t>e</w:t>
      </w:r>
      <w:r w:rsidR="00CE6AA2">
        <w:rPr>
          <w:i/>
        </w:rPr>
        <w:t xml:space="preserve"> réglage de sa flûte à l'aide de </w:t>
      </w:r>
      <w:proofErr w:type="spellStart"/>
      <w:r w:rsidR="00CE6AA2" w:rsidRPr="002D4D28">
        <w:rPr>
          <w:b/>
          <w:i/>
        </w:rPr>
        <w:t>Winoscillo</w:t>
      </w:r>
      <w:proofErr w:type="spellEnd"/>
      <w:r w:rsidR="00CE6AA2" w:rsidRPr="002D4D28">
        <w:rPr>
          <w:b/>
          <w:i/>
        </w:rPr>
        <w:t>.</w:t>
      </w:r>
    </w:p>
    <w:p w:rsidR="00C515F9" w:rsidRDefault="002D4D28" w:rsidP="006C3CBA">
      <w:pPr>
        <w:ind w:left="-567"/>
      </w:pPr>
      <w:r>
        <w:rPr>
          <w:noProof/>
          <w:lang w:eastAsia="fr-FR"/>
        </w:rPr>
        <w:drawing>
          <wp:anchor distT="0" distB="0" distL="114300" distR="114300" simplePos="0" relativeHeight="251654656" behindDoc="1" locked="0" layoutInCell="1" allowOverlap="1">
            <wp:simplePos x="0" y="0"/>
            <wp:positionH relativeFrom="column">
              <wp:posOffset>2780665</wp:posOffset>
            </wp:positionH>
            <wp:positionV relativeFrom="paragraph">
              <wp:posOffset>122555</wp:posOffset>
            </wp:positionV>
            <wp:extent cx="2417445" cy="2686050"/>
            <wp:effectExtent l="19050" t="0" r="1905" b="0"/>
            <wp:wrapTight wrapText="bothSides">
              <wp:wrapPolygon edited="0">
                <wp:start x="-170" y="0"/>
                <wp:lineTo x="-170" y="21447"/>
                <wp:lineTo x="21617" y="21447"/>
                <wp:lineTo x="21617" y="0"/>
                <wp:lineTo x="-170" y="0"/>
              </wp:wrapPolygon>
            </wp:wrapTight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7445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4124F" w:rsidRPr="00380856">
        <w:rPr>
          <w:b/>
        </w:rPr>
        <w:t>Document </w:t>
      </w:r>
      <w:r w:rsidR="0014124F">
        <w:t>: la fréquence des notes.</w:t>
      </w:r>
    </w:p>
    <w:p w:rsidR="00C515F9" w:rsidRPr="00C515F9" w:rsidRDefault="00C515F9" w:rsidP="00C515F9"/>
    <w:p w:rsidR="003D10B5" w:rsidRDefault="003D10B5" w:rsidP="00C515F9"/>
    <w:p w:rsidR="003D10B5" w:rsidRDefault="003D10B5" w:rsidP="00C515F9"/>
    <w:p w:rsidR="00C515F9" w:rsidRDefault="00C515F9" w:rsidP="00C515F9"/>
    <w:p w:rsidR="006C3CBA" w:rsidRDefault="006C3CBA" w:rsidP="00C515F9"/>
    <w:p w:rsidR="006C3CBA" w:rsidRDefault="006C3CBA" w:rsidP="00C515F9"/>
    <w:p w:rsidR="006C3CBA" w:rsidRPr="00C515F9" w:rsidRDefault="006C3CBA" w:rsidP="00C515F9"/>
    <w:p w:rsidR="00C515F9" w:rsidRDefault="002D4D28" w:rsidP="002D4D28">
      <w:pPr>
        <w:ind w:left="-567"/>
      </w:pPr>
      <w:r>
        <w:rPr>
          <w:b/>
          <w:noProof/>
          <w:lang w:eastAsia="fr-FR"/>
        </w:rPr>
        <w:drawing>
          <wp:anchor distT="0" distB="0" distL="114300" distR="114300" simplePos="0" relativeHeight="251653632" behindDoc="1" locked="0" layoutInCell="1" allowOverlap="1">
            <wp:simplePos x="0" y="0"/>
            <wp:positionH relativeFrom="column">
              <wp:posOffset>443230</wp:posOffset>
            </wp:positionH>
            <wp:positionV relativeFrom="paragraph">
              <wp:posOffset>487680</wp:posOffset>
            </wp:positionV>
            <wp:extent cx="5391150" cy="1372235"/>
            <wp:effectExtent l="0" t="0" r="0" b="0"/>
            <wp:wrapTight wrapText="bothSides">
              <wp:wrapPolygon edited="0">
                <wp:start x="0" y="0"/>
                <wp:lineTo x="0" y="21290"/>
                <wp:lineTo x="21524" y="21290"/>
                <wp:lineTo x="21524" y="0"/>
                <wp:lineTo x="0" y="0"/>
              </wp:wrapPolygon>
            </wp:wrapTight>
            <wp:docPr id="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0" cy="1372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91AAE">
        <w:rPr>
          <w:b/>
          <w:noProof/>
          <w:lang w:eastAsia="zh-C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left:0;text-align:left;margin-left:100.15pt;margin-top:19.65pt;width:9.75pt;height:18pt;z-index:251661824;mso-position-horizontal-relative:text;mso-position-vertical-relative:text" o:connectortype="straight">
            <v:stroke endarrow="block"/>
          </v:shape>
        </w:pict>
      </w:r>
      <w:r w:rsidR="00380856" w:rsidRPr="00380856">
        <w:rPr>
          <w:b/>
        </w:rPr>
        <w:t>Document </w:t>
      </w:r>
      <w:r w:rsidR="00380856">
        <w:t xml:space="preserve">: vitesse </w:t>
      </w:r>
      <w:r>
        <w:t xml:space="preserve">v </w:t>
      </w:r>
      <w:r w:rsidR="00380856">
        <w:t>du son en fonction de la</w:t>
      </w:r>
      <w:r>
        <w:t xml:space="preserve"> </w:t>
      </w:r>
      <w:r w:rsidR="00380856">
        <w:t xml:space="preserve">température. </w:t>
      </w:r>
    </w:p>
    <w:p w:rsidR="002D4D28" w:rsidRDefault="002D4D28" w:rsidP="002D4D28">
      <w:pPr>
        <w:ind w:left="-567"/>
        <w:rPr>
          <w:b/>
        </w:rPr>
      </w:pPr>
    </w:p>
    <w:p w:rsidR="002D4D28" w:rsidRDefault="002D4D28" w:rsidP="002D4D28">
      <w:pPr>
        <w:ind w:left="-567"/>
        <w:rPr>
          <w:b/>
        </w:rPr>
      </w:pPr>
    </w:p>
    <w:p w:rsidR="002D4D28" w:rsidRDefault="002D4D28" w:rsidP="002D4D28">
      <w:pPr>
        <w:ind w:left="-567"/>
        <w:rPr>
          <w:b/>
        </w:rPr>
      </w:pPr>
    </w:p>
    <w:p w:rsidR="002D4D28" w:rsidRDefault="002D4D28" w:rsidP="002D4D28">
      <w:pPr>
        <w:ind w:left="-567"/>
        <w:rPr>
          <w:b/>
        </w:rPr>
      </w:pPr>
    </w:p>
    <w:p w:rsidR="002D4D28" w:rsidRDefault="002D4D28" w:rsidP="002D4D28">
      <w:pPr>
        <w:ind w:left="-567"/>
        <w:rPr>
          <w:b/>
        </w:rPr>
      </w:pPr>
    </w:p>
    <w:p w:rsidR="00C515F9" w:rsidRPr="002D4D28" w:rsidRDefault="002D4D28" w:rsidP="002D4D28">
      <w:pPr>
        <w:ind w:left="-567"/>
        <w:rPr>
          <w:b/>
        </w:rPr>
      </w:pPr>
      <w:r>
        <w:rPr>
          <w:noProof/>
          <w:lang w:eastAsia="fr-FR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2195830</wp:posOffset>
            </wp:positionH>
            <wp:positionV relativeFrom="paragraph">
              <wp:posOffset>22225</wp:posOffset>
            </wp:positionV>
            <wp:extent cx="2752725" cy="1333500"/>
            <wp:effectExtent l="0" t="0" r="0" b="0"/>
            <wp:wrapTight wrapText="bothSides">
              <wp:wrapPolygon edited="0">
                <wp:start x="0" y="0"/>
                <wp:lineTo x="0" y="21291"/>
                <wp:lineTo x="21525" y="21291"/>
                <wp:lineTo x="21525" y="0"/>
                <wp:lineTo x="0" y="0"/>
              </wp:wrapPolygon>
            </wp:wrapTight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80856" w:rsidRPr="00380856">
        <w:rPr>
          <w:b/>
        </w:rPr>
        <w:t>Document</w:t>
      </w:r>
      <w:r w:rsidR="00380856">
        <w:t xml:space="preserve"> : </w:t>
      </w:r>
      <w:r w:rsidR="008567DE">
        <w:t>L</w:t>
      </w:r>
      <w:r w:rsidR="00380856">
        <w:t>es notes sur une portée</w:t>
      </w:r>
      <w:r w:rsidR="00B57109">
        <w:t>.</w:t>
      </w:r>
    </w:p>
    <w:p w:rsidR="00B57109" w:rsidRPr="00C515F9" w:rsidRDefault="00B57109" w:rsidP="00C515F9"/>
    <w:p w:rsidR="0014124F" w:rsidRPr="0014124F" w:rsidRDefault="002D4D28" w:rsidP="00870FFA">
      <w:pPr>
        <w:tabs>
          <w:tab w:val="left" w:pos="2460"/>
        </w:tabs>
        <w:rPr>
          <w:b/>
        </w:rPr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388.9pt;margin-top:21.55pt;width:1in;height:1in;z-index:251663872" stroked="f">
            <v:textbox>
              <w:txbxContent>
                <w:p w:rsidR="00CE6AA2" w:rsidRDefault="00CE6AA2">
                  <w:r>
                    <w:t>4</w:t>
                  </w:r>
                </w:p>
              </w:txbxContent>
            </v:textbox>
          </v:shape>
        </w:pict>
      </w:r>
      <w:r>
        <w:rPr>
          <w:noProof/>
          <w:lang w:eastAsia="fr-FR"/>
        </w:rPr>
        <w:pict>
          <v:shape id="_x0000_s1033" type="#_x0000_t202" style="position:absolute;margin-left:230.65pt;margin-top:33.55pt;width:1in;height:1in;z-index:251662848" stroked="f">
            <v:textbox>
              <w:txbxContent>
                <w:p w:rsidR="00CE6AA2" w:rsidRDefault="00CE6AA2">
                  <w:r>
                    <w:t>3</w:t>
                  </w:r>
                </w:p>
              </w:txbxContent>
            </v:textbox>
          </v:shape>
        </w:pict>
      </w:r>
    </w:p>
    <w:p w:rsidR="0014124F" w:rsidRDefault="00D91AAE" w:rsidP="0014124F">
      <w:pPr>
        <w:ind w:left="-567"/>
      </w:pPr>
      <w:r>
        <w:rPr>
          <w:b/>
          <w:noProof/>
          <w:lang w:eastAsia="fr-FR"/>
        </w:rPr>
        <w:lastRenderedPageBreak/>
        <w:pict>
          <v:shape id="_x0000_s1031" type="#_x0000_t32" style="position:absolute;left:0;text-align:left;margin-left:-22.85pt;margin-top:79.65pt;width:1in;height:0;flip:x;z-index:251660800" o:connectortype="straight"/>
        </w:pict>
      </w:r>
      <w:r>
        <w:rPr>
          <w:b/>
          <w:noProof/>
          <w:lang w:eastAsia="fr-FR"/>
        </w:rPr>
        <w:pict>
          <v:shape id="_x0000_s1030" type="#_x0000_t32" style="position:absolute;left:0;text-align:left;margin-left:-22.85pt;margin-top:66.15pt;width:368.25pt;height:0;z-index:251659776" o:connectortype="straight"/>
        </w:pict>
      </w:r>
      <w:r>
        <w:rPr>
          <w:b/>
          <w:noProof/>
          <w:lang w:eastAsia="fr-FR"/>
        </w:rPr>
        <w:pict>
          <v:shape id="_x0000_s1029" type="#_x0000_t32" style="position:absolute;left:0;text-align:left;margin-left:65.65pt;margin-top:53.4pt;width:279.75pt;height:.75pt;z-index:251658752" o:connectortype="straight"/>
        </w:pict>
      </w:r>
      <w:r w:rsidR="0014124F" w:rsidRPr="0014124F">
        <w:rPr>
          <w:b/>
          <w:noProof/>
          <w:lang w:eastAsia="fr-FR"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-337820</wp:posOffset>
            </wp:positionH>
            <wp:positionV relativeFrom="paragraph">
              <wp:posOffset>316230</wp:posOffset>
            </wp:positionV>
            <wp:extent cx="6324600" cy="1581150"/>
            <wp:effectExtent l="19050" t="0" r="0" b="0"/>
            <wp:wrapTight wrapText="bothSides">
              <wp:wrapPolygon edited="0">
                <wp:start x="-65" y="0"/>
                <wp:lineTo x="-65" y="21340"/>
                <wp:lineTo x="21600" y="21340"/>
                <wp:lineTo x="21600" y="0"/>
                <wp:lineTo x="-65" y="0"/>
              </wp:wrapPolygon>
            </wp:wrapTight>
            <wp:docPr id="7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4124F" w:rsidRPr="0014124F">
        <w:rPr>
          <w:b/>
        </w:rPr>
        <w:t>Document :</w:t>
      </w:r>
      <w:r w:rsidR="0014124F">
        <w:t xml:space="preserve"> La structure de la flute de pan.</w:t>
      </w:r>
    </w:p>
    <w:p w:rsidR="0014124F" w:rsidRPr="00C515F9" w:rsidRDefault="0014124F" w:rsidP="0014124F">
      <w:pPr>
        <w:ind w:left="-567"/>
      </w:pPr>
    </w:p>
    <w:sectPr w:rsidR="0014124F" w:rsidRPr="00C515F9" w:rsidSect="002D4D28">
      <w:pgSz w:w="11906" w:h="16838"/>
      <w:pgMar w:top="56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15F9"/>
    <w:rsid w:val="0014124F"/>
    <w:rsid w:val="001D5FDA"/>
    <w:rsid w:val="002B514D"/>
    <w:rsid w:val="002C2EA6"/>
    <w:rsid w:val="002D4D28"/>
    <w:rsid w:val="00380856"/>
    <w:rsid w:val="003D10B5"/>
    <w:rsid w:val="00447C29"/>
    <w:rsid w:val="00635F2E"/>
    <w:rsid w:val="006C3CBA"/>
    <w:rsid w:val="006D3A2A"/>
    <w:rsid w:val="007A2868"/>
    <w:rsid w:val="008567DE"/>
    <w:rsid w:val="00870FFA"/>
    <w:rsid w:val="00AE38DC"/>
    <w:rsid w:val="00B57109"/>
    <w:rsid w:val="00BB12E4"/>
    <w:rsid w:val="00C26EB6"/>
    <w:rsid w:val="00C463E2"/>
    <w:rsid w:val="00C515F9"/>
    <w:rsid w:val="00CE6AA2"/>
    <w:rsid w:val="00D91AAE"/>
    <w:rsid w:val="00DD07F1"/>
    <w:rsid w:val="00E62D5F"/>
    <w:rsid w:val="00E73FF7"/>
    <w:rsid w:val="00E81D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>
      <o:colormenu v:ext="edit" fillcolor="none" strokecolor="none"/>
    </o:shapedefaults>
    <o:shapelayout v:ext="edit">
      <o:idmap v:ext="edit" data="1"/>
      <o:rules v:ext="edit">
        <o:r id="V:Rule5" type="connector" idref="#_x0000_s1029"/>
        <o:r id="V:Rule6" type="connector" idref="#_x0000_s1030"/>
        <o:r id="V:Rule7" type="connector" idref="#_x0000_s1031"/>
        <o:r id="V:Rule8" type="connector" idref="#_x0000_s1032"/>
      </o:rules>
    </o:shapelayout>
  </w:shapeDefaults>
  <w:decimalSymbol w:val=","/>
  <w:listSeparator w:val=";"/>
  <w14:docId w14:val="47E894D6"/>
  <w15:docId w15:val="{38984D9C-E433-480D-8360-76F47563E6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D07F1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515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515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136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igor</cp:lastModifiedBy>
  <cp:revision>7</cp:revision>
  <cp:lastPrinted>2016-03-04T09:35:00Z</cp:lastPrinted>
  <dcterms:created xsi:type="dcterms:W3CDTF">2018-03-27T16:53:00Z</dcterms:created>
  <dcterms:modified xsi:type="dcterms:W3CDTF">2018-04-09T17:29:00Z</dcterms:modified>
</cp:coreProperties>
</file>