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A0" w:rsidRDefault="00085AA2" w:rsidP="00A474A0">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13.75pt;margin-top:11.05pt;width:76pt;height:58.75pt;z-index:-251651072">
            <v:imagedata r:id="rId8" o:title=""/>
          </v:shape>
          <o:OLEObject Type="Embed" ProgID="PBrush" ShapeID="_x0000_s1045" DrawAspect="Content" ObjectID="_1420885609" r:id="rId9"/>
        </w:pic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693"/>
        <w:gridCol w:w="425"/>
        <w:gridCol w:w="1701"/>
        <w:gridCol w:w="1544"/>
        <w:gridCol w:w="160"/>
        <w:gridCol w:w="851"/>
      </w:tblGrid>
      <w:tr w:rsidR="00A474A0" w:rsidRPr="00826A99" w:rsidTr="00544669">
        <w:trPr>
          <w:trHeight w:val="1138"/>
        </w:trPr>
        <w:tc>
          <w:tcPr>
            <w:tcW w:w="2764" w:type="dxa"/>
            <w:tcBorders>
              <w:top w:val="single" w:sz="4" w:space="0" w:color="auto"/>
              <w:left w:val="single" w:sz="4" w:space="0" w:color="auto"/>
              <w:bottom w:val="single" w:sz="4" w:space="0" w:color="auto"/>
              <w:right w:val="single" w:sz="4" w:space="0" w:color="auto"/>
            </w:tcBorders>
            <w:vAlign w:val="center"/>
          </w:tcPr>
          <w:p w:rsidR="00A474A0" w:rsidRDefault="00A474A0" w:rsidP="00155398">
            <w:pPr>
              <w:rPr>
                <w:b/>
              </w:rPr>
            </w:pPr>
          </w:p>
          <w:p w:rsidR="00A474A0" w:rsidRPr="00826A99" w:rsidRDefault="00A474A0" w:rsidP="00155398">
            <w:pPr>
              <w:rPr>
                <w:b/>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A474A0" w:rsidRPr="00544669" w:rsidRDefault="00A474A0" w:rsidP="00155398">
            <w:pPr>
              <w:jc w:val="center"/>
              <w:rPr>
                <w:b/>
                <w:sz w:val="24"/>
                <w:szCs w:val="24"/>
              </w:rPr>
            </w:pPr>
            <w:r w:rsidRPr="00544669">
              <w:rPr>
                <w:b/>
                <w:sz w:val="24"/>
                <w:szCs w:val="24"/>
              </w:rPr>
              <w:t>C.C.F.</w:t>
            </w:r>
          </w:p>
        </w:tc>
        <w:tc>
          <w:tcPr>
            <w:tcW w:w="4256" w:type="dxa"/>
            <w:gridSpan w:val="4"/>
            <w:tcBorders>
              <w:top w:val="single" w:sz="4" w:space="0" w:color="auto"/>
              <w:left w:val="single" w:sz="4" w:space="0" w:color="auto"/>
              <w:bottom w:val="single" w:sz="4" w:space="0" w:color="auto"/>
              <w:right w:val="single" w:sz="4" w:space="0" w:color="auto"/>
            </w:tcBorders>
            <w:vAlign w:val="center"/>
          </w:tcPr>
          <w:p w:rsidR="00A474A0" w:rsidRPr="00450D2F" w:rsidRDefault="00A474A0" w:rsidP="00155398">
            <w:pPr>
              <w:rPr>
                <w:b/>
                <w:bCs/>
                <w:i/>
                <w:iCs/>
                <w:sz w:val="28"/>
                <w:szCs w:val="28"/>
              </w:rPr>
            </w:pPr>
            <w:r w:rsidRPr="00450D2F">
              <w:rPr>
                <w:b/>
                <w:sz w:val="28"/>
                <w:szCs w:val="28"/>
              </w:rPr>
              <w:t>Baccalauréat professionnel</w:t>
            </w:r>
            <w:r w:rsidR="00944077">
              <w:rPr>
                <w:b/>
                <w:sz w:val="28"/>
                <w:szCs w:val="28"/>
              </w:rPr>
              <w:t>…….</w:t>
            </w:r>
            <w:r w:rsidRPr="00450D2F">
              <w:rPr>
                <w:b/>
                <w:sz w:val="28"/>
                <w:szCs w:val="28"/>
              </w:rPr>
              <w:t xml:space="preserve"> </w:t>
            </w:r>
          </w:p>
        </w:tc>
      </w:tr>
      <w:tr w:rsidR="00A474A0" w:rsidRPr="00826A99" w:rsidTr="00944077">
        <w:trPr>
          <w:trHeight w:val="253"/>
        </w:trPr>
        <w:tc>
          <w:tcPr>
            <w:tcW w:w="5457" w:type="dxa"/>
            <w:gridSpan w:val="2"/>
            <w:tcBorders>
              <w:top w:val="single" w:sz="4" w:space="0" w:color="auto"/>
              <w:left w:val="single" w:sz="4" w:space="0" w:color="auto"/>
              <w:bottom w:val="single" w:sz="4" w:space="0" w:color="auto"/>
              <w:right w:val="nil"/>
            </w:tcBorders>
            <w:vAlign w:val="center"/>
          </w:tcPr>
          <w:p w:rsidR="00A474A0" w:rsidRPr="00826A99" w:rsidRDefault="00A474A0" w:rsidP="00544669">
            <w:pPr>
              <w:rPr>
                <w:b/>
              </w:rPr>
            </w:pPr>
            <w:r w:rsidRPr="00826A99">
              <w:rPr>
                <w:b/>
              </w:rPr>
              <w:t>Di</w:t>
            </w:r>
            <w:r w:rsidR="00544669">
              <w:rPr>
                <w:b/>
              </w:rPr>
              <w:t>scipline : S</w:t>
            </w:r>
            <w:r w:rsidRPr="00826A99">
              <w:rPr>
                <w:b/>
              </w:rPr>
              <w:t>ciences physiques</w:t>
            </w:r>
            <w:r w:rsidR="00544669">
              <w:rPr>
                <w:b/>
              </w:rPr>
              <w:t xml:space="preserve"> et chimiques</w:t>
            </w:r>
            <w:bookmarkStart w:id="0" w:name="_GoBack"/>
            <w:bookmarkEnd w:id="0"/>
          </w:p>
        </w:tc>
        <w:tc>
          <w:tcPr>
            <w:tcW w:w="2126" w:type="dxa"/>
            <w:gridSpan w:val="2"/>
            <w:tcBorders>
              <w:top w:val="single" w:sz="4" w:space="0" w:color="auto"/>
              <w:left w:val="nil"/>
              <w:bottom w:val="single" w:sz="4" w:space="0" w:color="auto"/>
              <w:right w:val="single" w:sz="4" w:space="0" w:color="auto"/>
            </w:tcBorders>
            <w:vAlign w:val="center"/>
          </w:tcPr>
          <w:p w:rsidR="00A474A0" w:rsidRPr="00826A99" w:rsidRDefault="00A474A0" w:rsidP="00155398">
            <w:pPr>
              <w:tabs>
                <w:tab w:val="right" w:pos="5465"/>
              </w:tabs>
              <w:jc w:val="center"/>
              <w:rPr>
                <w:b/>
              </w:rPr>
            </w:pPr>
          </w:p>
        </w:tc>
        <w:tc>
          <w:tcPr>
            <w:tcW w:w="1544" w:type="dxa"/>
            <w:tcBorders>
              <w:top w:val="single" w:sz="4" w:space="0" w:color="auto"/>
              <w:left w:val="single" w:sz="4" w:space="0" w:color="auto"/>
              <w:bottom w:val="single" w:sz="4" w:space="0" w:color="auto"/>
              <w:right w:val="nil"/>
            </w:tcBorders>
            <w:vAlign w:val="center"/>
          </w:tcPr>
          <w:p w:rsidR="00A474A0" w:rsidRPr="00826A99" w:rsidRDefault="00A474A0" w:rsidP="00944077">
            <w:pPr>
              <w:jc w:val="center"/>
              <w:rPr>
                <w:b/>
              </w:rPr>
            </w:pPr>
            <w:r w:rsidRPr="00826A99">
              <w:rPr>
                <w:b/>
              </w:rPr>
              <w:t>Durée : 45 min</w:t>
            </w:r>
          </w:p>
        </w:tc>
        <w:tc>
          <w:tcPr>
            <w:tcW w:w="160" w:type="dxa"/>
            <w:tcBorders>
              <w:top w:val="single" w:sz="4" w:space="0" w:color="auto"/>
              <w:left w:val="nil"/>
              <w:bottom w:val="single" w:sz="4" w:space="0" w:color="auto"/>
              <w:right w:val="nil"/>
            </w:tcBorders>
            <w:vAlign w:val="bottom"/>
          </w:tcPr>
          <w:p w:rsidR="00A474A0" w:rsidRPr="00826A99" w:rsidRDefault="00A474A0" w:rsidP="00155398">
            <w:pPr>
              <w:rPr>
                <w:b/>
              </w:rPr>
            </w:pPr>
          </w:p>
          <w:p w:rsidR="00A474A0" w:rsidRPr="00826A99" w:rsidRDefault="00A474A0" w:rsidP="00155398">
            <w:pPr>
              <w:rPr>
                <w:b/>
              </w:rPr>
            </w:pPr>
          </w:p>
        </w:tc>
        <w:tc>
          <w:tcPr>
            <w:tcW w:w="851" w:type="dxa"/>
            <w:tcBorders>
              <w:top w:val="single" w:sz="4" w:space="0" w:color="auto"/>
              <w:left w:val="nil"/>
              <w:bottom w:val="single" w:sz="4" w:space="0" w:color="auto"/>
              <w:right w:val="single" w:sz="4" w:space="0" w:color="auto"/>
            </w:tcBorders>
            <w:vAlign w:val="center"/>
          </w:tcPr>
          <w:p w:rsidR="00A474A0" w:rsidRPr="00826A99" w:rsidRDefault="00A474A0" w:rsidP="00155398">
            <w:pPr>
              <w:rPr>
                <w:b/>
              </w:rPr>
            </w:pPr>
          </w:p>
        </w:tc>
      </w:tr>
      <w:tr w:rsidR="00A474A0" w:rsidRPr="00826A99" w:rsidTr="00155398">
        <w:trPr>
          <w:trHeight w:val="340"/>
        </w:trPr>
        <w:tc>
          <w:tcPr>
            <w:tcW w:w="10138" w:type="dxa"/>
            <w:gridSpan w:val="7"/>
            <w:tcBorders>
              <w:top w:val="single" w:sz="4" w:space="0" w:color="auto"/>
              <w:left w:val="single" w:sz="4" w:space="0" w:color="auto"/>
              <w:bottom w:val="single" w:sz="4" w:space="0" w:color="auto"/>
              <w:right w:val="single" w:sz="4" w:space="0" w:color="auto"/>
            </w:tcBorders>
            <w:vAlign w:val="center"/>
          </w:tcPr>
          <w:p w:rsidR="00A474A0" w:rsidRPr="00826A99" w:rsidRDefault="00A474A0" w:rsidP="00944077">
            <w:pPr>
              <w:rPr>
                <w:b/>
                <w:spacing w:val="-4"/>
              </w:rPr>
            </w:pPr>
            <w:r w:rsidRPr="00826A99">
              <w:rPr>
                <w:b/>
                <w:spacing w:val="-4"/>
              </w:rPr>
              <w:t>La clarté des raisonnements et la qualité de rédaction interviendront dans l'appréciation des copies.</w:t>
            </w:r>
          </w:p>
          <w:p w:rsidR="00A474A0" w:rsidRPr="00700DC3" w:rsidRDefault="00A474A0" w:rsidP="00944077">
            <w:pPr>
              <w:rPr>
                <w:b/>
              </w:rPr>
            </w:pPr>
            <w:r w:rsidRPr="00826A99">
              <w:rPr>
                <w:b/>
              </w:rPr>
              <w:t xml:space="preserve">Les calculatrices électroniques </w:t>
            </w:r>
            <w:r w:rsidR="00993230">
              <w:rPr>
                <w:b/>
              </w:rPr>
              <w:t xml:space="preserve">sont </w:t>
            </w:r>
            <w:r w:rsidRPr="00826A99">
              <w:rPr>
                <w:b/>
              </w:rPr>
              <w:t>autorisées</w:t>
            </w:r>
          </w:p>
        </w:tc>
      </w:tr>
    </w:tbl>
    <w:p w:rsidR="00A474A0" w:rsidRPr="00450D2F" w:rsidRDefault="00944077" w:rsidP="00A474A0">
      <w:pPr>
        <w:rPr>
          <w:sz w:val="16"/>
          <w:szCs w:val="16"/>
        </w:rPr>
      </w:pPr>
      <w:r w:rsidRPr="00826A99">
        <w:rPr>
          <w:rFonts w:eastAsiaTheme="minorHAnsi"/>
          <w:b/>
          <w:bCs/>
          <w:i/>
          <w:iCs/>
          <w:noProof/>
          <w:sz w:val="24"/>
          <w:szCs w:val="24"/>
          <w:lang w:val="fr-FR"/>
        </w:rPr>
        <w:drawing>
          <wp:anchor distT="0" distB="0" distL="114300" distR="114300" simplePos="0" relativeHeight="251664384" behindDoc="1" locked="0" layoutInCell="1" allowOverlap="1" wp14:anchorId="74F7FBE3" wp14:editId="6887213C">
            <wp:simplePos x="0" y="0"/>
            <wp:positionH relativeFrom="column">
              <wp:posOffset>-179070</wp:posOffset>
            </wp:positionH>
            <wp:positionV relativeFrom="paragraph">
              <wp:posOffset>1353820</wp:posOffset>
            </wp:positionV>
            <wp:extent cx="561975" cy="504825"/>
            <wp:effectExtent l="0" t="0" r="9525" b="952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61975" cy="504825"/>
                    </a:xfrm>
                    <a:prstGeom prst="rect">
                      <a:avLst/>
                    </a:prstGeom>
                    <a:noFill/>
                    <a:ln w="9525">
                      <a:noFill/>
                      <a:miter lim="800000"/>
                      <a:headEnd/>
                      <a:tailEnd/>
                    </a:ln>
                  </pic:spPr>
                </pic:pic>
              </a:graphicData>
            </a:graphic>
          </wp:anchor>
        </w:drawing>
      </w:r>
    </w:p>
    <w:tbl>
      <w:tblPr>
        <w:tblpPr w:leftFromText="141" w:rightFromText="141" w:vertAnchor="text" w:horzAnchor="margin" w:tblpY="-48"/>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20"/>
        <w:gridCol w:w="2321"/>
        <w:gridCol w:w="1375"/>
        <w:gridCol w:w="1319"/>
      </w:tblGrid>
      <w:tr w:rsidR="00A474A0" w:rsidRPr="00826A99" w:rsidTr="00944077">
        <w:trPr>
          <w:cantSplit/>
          <w:trHeight w:val="479"/>
        </w:trPr>
        <w:tc>
          <w:tcPr>
            <w:tcW w:w="7441" w:type="dxa"/>
            <w:gridSpan w:val="2"/>
            <w:tcBorders>
              <w:top w:val="single" w:sz="4" w:space="0" w:color="auto"/>
              <w:left w:val="single" w:sz="4" w:space="0" w:color="auto"/>
              <w:bottom w:val="single" w:sz="4" w:space="0" w:color="auto"/>
              <w:right w:val="single" w:sz="4" w:space="0" w:color="auto"/>
            </w:tcBorders>
            <w:vAlign w:val="center"/>
          </w:tcPr>
          <w:p w:rsidR="00A474A0" w:rsidRPr="00826A99" w:rsidRDefault="00A474A0" w:rsidP="00155398">
            <w:pPr>
              <w:rPr>
                <w:b/>
              </w:rPr>
            </w:pPr>
            <w:r w:rsidRPr="00826A99">
              <w:rPr>
                <w:b/>
              </w:rPr>
              <w:t xml:space="preserve">Établissement : </w:t>
            </w:r>
          </w:p>
        </w:tc>
        <w:tc>
          <w:tcPr>
            <w:tcW w:w="1375" w:type="dxa"/>
            <w:vMerge w:val="restart"/>
            <w:tcBorders>
              <w:top w:val="single" w:sz="4" w:space="0" w:color="auto"/>
              <w:left w:val="single" w:sz="4" w:space="0" w:color="auto"/>
              <w:bottom w:val="single" w:sz="4" w:space="0" w:color="auto"/>
              <w:right w:val="nil"/>
            </w:tcBorders>
            <w:vAlign w:val="center"/>
          </w:tcPr>
          <w:p w:rsidR="00A474A0" w:rsidRPr="00826A99" w:rsidRDefault="00A474A0" w:rsidP="00155398">
            <w:pPr>
              <w:jc w:val="center"/>
              <w:rPr>
                <w:b/>
                <w:sz w:val="28"/>
                <w:szCs w:val="28"/>
              </w:rPr>
            </w:pPr>
            <w:r w:rsidRPr="00826A99">
              <w:rPr>
                <w:b/>
                <w:sz w:val="28"/>
                <w:szCs w:val="28"/>
              </w:rPr>
              <w:t>Note :</w:t>
            </w:r>
          </w:p>
        </w:tc>
        <w:tc>
          <w:tcPr>
            <w:tcW w:w="1319" w:type="dxa"/>
            <w:vMerge w:val="restart"/>
            <w:tcBorders>
              <w:top w:val="single" w:sz="4" w:space="0" w:color="auto"/>
              <w:left w:val="nil"/>
              <w:bottom w:val="single" w:sz="4" w:space="0" w:color="auto"/>
              <w:right w:val="single" w:sz="4" w:space="0" w:color="auto"/>
            </w:tcBorders>
            <w:vAlign w:val="center"/>
          </w:tcPr>
          <w:p w:rsidR="00A474A0" w:rsidRPr="00826A99" w:rsidRDefault="00A474A0" w:rsidP="00155398">
            <w:pPr>
              <w:jc w:val="center"/>
              <w:rPr>
                <w:b/>
                <w:sz w:val="28"/>
                <w:szCs w:val="28"/>
              </w:rPr>
            </w:pPr>
            <w:r w:rsidRPr="00826A99">
              <w:rPr>
                <w:b/>
                <w:sz w:val="28"/>
                <w:szCs w:val="28"/>
              </w:rPr>
              <w:t>/10</w:t>
            </w:r>
          </w:p>
        </w:tc>
      </w:tr>
      <w:tr w:rsidR="00A474A0" w:rsidRPr="00826A99" w:rsidTr="00944077">
        <w:trPr>
          <w:cantSplit/>
          <w:trHeight w:val="479"/>
        </w:trPr>
        <w:tc>
          <w:tcPr>
            <w:tcW w:w="5120" w:type="dxa"/>
            <w:tcBorders>
              <w:top w:val="single" w:sz="4" w:space="0" w:color="auto"/>
              <w:left w:val="single" w:sz="4" w:space="0" w:color="auto"/>
              <w:bottom w:val="single" w:sz="4" w:space="0" w:color="auto"/>
              <w:right w:val="single" w:sz="4" w:space="0" w:color="auto"/>
            </w:tcBorders>
            <w:vAlign w:val="center"/>
          </w:tcPr>
          <w:p w:rsidR="00A474A0" w:rsidRPr="00826A99" w:rsidRDefault="00A474A0" w:rsidP="00155398">
            <w:pPr>
              <w:rPr>
                <w:b/>
              </w:rPr>
            </w:pPr>
            <w:r w:rsidRPr="00826A99">
              <w:rPr>
                <w:b/>
              </w:rPr>
              <w:t xml:space="preserve">Ville : </w:t>
            </w:r>
          </w:p>
        </w:tc>
        <w:tc>
          <w:tcPr>
            <w:tcW w:w="2321" w:type="dxa"/>
            <w:tcBorders>
              <w:top w:val="single" w:sz="4" w:space="0" w:color="auto"/>
              <w:left w:val="nil"/>
              <w:bottom w:val="single" w:sz="4" w:space="0" w:color="auto"/>
              <w:right w:val="single" w:sz="4" w:space="0" w:color="auto"/>
            </w:tcBorders>
            <w:vAlign w:val="center"/>
          </w:tcPr>
          <w:p w:rsidR="00A474A0" w:rsidRPr="00826A99" w:rsidRDefault="00A474A0" w:rsidP="00155398">
            <w:pPr>
              <w:rPr>
                <w:b/>
              </w:rPr>
            </w:pPr>
            <w:r w:rsidRPr="00826A99">
              <w:rPr>
                <w:b/>
              </w:rPr>
              <w:t>Date :</w:t>
            </w:r>
          </w:p>
        </w:tc>
        <w:tc>
          <w:tcPr>
            <w:tcW w:w="1375" w:type="dxa"/>
            <w:vMerge/>
            <w:tcBorders>
              <w:top w:val="single" w:sz="4" w:space="0" w:color="auto"/>
              <w:left w:val="single" w:sz="4" w:space="0" w:color="auto"/>
              <w:bottom w:val="single" w:sz="4" w:space="0" w:color="auto"/>
              <w:right w:val="nil"/>
            </w:tcBorders>
            <w:vAlign w:val="center"/>
          </w:tcPr>
          <w:p w:rsidR="00A474A0" w:rsidRPr="00826A99" w:rsidRDefault="00A474A0" w:rsidP="00155398">
            <w:pPr>
              <w:jc w:val="center"/>
              <w:rPr>
                <w:b/>
              </w:rPr>
            </w:pPr>
          </w:p>
        </w:tc>
        <w:tc>
          <w:tcPr>
            <w:tcW w:w="1319" w:type="dxa"/>
            <w:vMerge/>
            <w:tcBorders>
              <w:top w:val="single" w:sz="4" w:space="0" w:color="auto"/>
              <w:left w:val="nil"/>
              <w:bottom w:val="single" w:sz="4" w:space="0" w:color="auto"/>
              <w:right w:val="single" w:sz="4" w:space="0" w:color="auto"/>
            </w:tcBorders>
            <w:vAlign w:val="center"/>
          </w:tcPr>
          <w:p w:rsidR="00A474A0" w:rsidRPr="00826A99" w:rsidRDefault="00A474A0" w:rsidP="00155398">
            <w:pPr>
              <w:jc w:val="center"/>
              <w:rPr>
                <w:b/>
              </w:rPr>
            </w:pPr>
          </w:p>
        </w:tc>
      </w:tr>
      <w:tr w:rsidR="00A474A0" w:rsidRPr="00826A99" w:rsidTr="00944077">
        <w:trPr>
          <w:cantSplit/>
          <w:trHeight w:val="479"/>
        </w:trPr>
        <w:tc>
          <w:tcPr>
            <w:tcW w:w="7441" w:type="dxa"/>
            <w:gridSpan w:val="2"/>
            <w:tcBorders>
              <w:top w:val="single" w:sz="4" w:space="0" w:color="auto"/>
              <w:left w:val="single" w:sz="4" w:space="0" w:color="auto"/>
              <w:bottom w:val="single" w:sz="4" w:space="0" w:color="auto"/>
              <w:right w:val="single" w:sz="4" w:space="0" w:color="auto"/>
            </w:tcBorders>
            <w:vAlign w:val="center"/>
          </w:tcPr>
          <w:p w:rsidR="00A474A0" w:rsidRPr="00826A99" w:rsidRDefault="00A474A0" w:rsidP="00155398">
            <w:pPr>
              <w:rPr>
                <w:b/>
              </w:rPr>
            </w:pPr>
            <w:r w:rsidRPr="00826A99">
              <w:rPr>
                <w:b/>
              </w:rPr>
              <w:t xml:space="preserve">NOM – Prénom du candidat : </w:t>
            </w:r>
          </w:p>
        </w:tc>
        <w:tc>
          <w:tcPr>
            <w:tcW w:w="1375" w:type="dxa"/>
            <w:vMerge/>
            <w:tcBorders>
              <w:top w:val="single" w:sz="4" w:space="0" w:color="auto"/>
              <w:left w:val="single" w:sz="4" w:space="0" w:color="auto"/>
              <w:bottom w:val="single" w:sz="4" w:space="0" w:color="auto"/>
              <w:right w:val="nil"/>
            </w:tcBorders>
            <w:vAlign w:val="center"/>
          </w:tcPr>
          <w:p w:rsidR="00A474A0" w:rsidRPr="00826A99" w:rsidRDefault="00A474A0" w:rsidP="00155398">
            <w:pPr>
              <w:jc w:val="center"/>
              <w:rPr>
                <w:b/>
              </w:rPr>
            </w:pPr>
          </w:p>
        </w:tc>
        <w:tc>
          <w:tcPr>
            <w:tcW w:w="1319" w:type="dxa"/>
            <w:vMerge/>
            <w:tcBorders>
              <w:top w:val="single" w:sz="4" w:space="0" w:color="auto"/>
              <w:left w:val="nil"/>
              <w:bottom w:val="single" w:sz="4" w:space="0" w:color="auto"/>
              <w:right w:val="single" w:sz="4" w:space="0" w:color="auto"/>
            </w:tcBorders>
            <w:vAlign w:val="center"/>
          </w:tcPr>
          <w:p w:rsidR="00A474A0" w:rsidRPr="00826A99" w:rsidRDefault="00A474A0" w:rsidP="00155398">
            <w:pPr>
              <w:jc w:val="center"/>
              <w:rPr>
                <w:b/>
              </w:rPr>
            </w:pPr>
          </w:p>
        </w:tc>
      </w:tr>
      <w:tr w:rsidR="00A474A0" w:rsidRPr="00826A99" w:rsidTr="00944077">
        <w:trPr>
          <w:cantSplit/>
          <w:trHeight w:val="479"/>
        </w:trPr>
        <w:tc>
          <w:tcPr>
            <w:tcW w:w="7441" w:type="dxa"/>
            <w:gridSpan w:val="2"/>
            <w:tcBorders>
              <w:top w:val="single" w:sz="4" w:space="0" w:color="auto"/>
              <w:left w:val="single" w:sz="4" w:space="0" w:color="auto"/>
              <w:bottom w:val="single" w:sz="4" w:space="0" w:color="auto"/>
              <w:right w:val="single" w:sz="4" w:space="0" w:color="auto"/>
            </w:tcBorders>
            <w:vAlign w:val="center"/>
          </w:tcPr>
          <w:p w:rsidR="00A474A0" w:rsidRPr="00826A99" w:rsidRDefault="00A474A0" w:rsidP="00155398">
            <w:pPr>
              <w:rPr>
                <w:b/>
              </w:rPr>
            </w:pPr>
            <w:r w:rsidRPr="00826A99">
              <w:rPr>
                <w:b/>
              </w:rPr>
              <w:t xml:space="preserve">Nom de l’évaluateur : </w:t>
            </w:r>
          </w:p>
        </w:tc>
        <w:tc>
          <w:tcPr>
            <w:tcW w:w="1375" w:type="dxa"/>
            <w:vMerge/>
            <w:tcBorders>
              <w:top w:val="single" w:sz="4" w:space="0" w:color="auto"/>
              <w:left w:val="single" w:sz="4" w:space="0" w:color="auto"/>
              <w:bottom w:val="single" w:sz="4" w:space="0" w:color="auto"/>
              <w:right w:val="nil"/>
            </w:tcBorders>
            <w:vAlign w:val="center"/>
          </w:tcPr>
          <w:p w:rsidR="00A474A0" w:rsidRPr="00826A99" w:rsidRDefault="00A474A0" w:rsidP="00155398">
            <w:pPr>
              <w:jc w:val="center"/>
              <w:rPr>
                <w:b/>
              </w:rPr>
            </w:pPr>
          </w:p>
        </w:tc>
        <w:tc>
          <w:tcPr>
            <w:tcW w:w="1319" w:type="dxa"/>
            <w:vMerge/>
            <w:tcBorders>
              <w:top w:val="single" w:sz="4" w:space="0" w:color="auto"/>
              <w:left w:val="nil"/>
              <w:bottom w:val="single" w:sz="4" w:space="0" w:color="auto"/>
              <w:right w:val="single" w:sz="4" w:space="0" w:color="auto"/>
            </w:tcBorders>
            <w:vAlign w:val="center"/>
          </w:tcPr>
          <w:p w:rsidR="00A474A0" w:rsidRPr="00826A99" w:rsidRDefault="00A474A0" w:rsidP="00155398">
            <w:pPr>
              <w:jc w:val="center"/>
              <w:rPr>
                <w:b/>
              </w:rPr>
            </w:pPr>
          </w:p>
        </w:tc>
      </w:tr>
    </w:tbl>
    <w:p w:rsidR="00A474A0" w:rsidRPr="00826A99" w:rsidRDefault="00A474A0" w:rsidP="00A474A0">
      <w:pPr>
        <w:ind w:left="360"/>
        <w:jc w:val="both"/>
        <w:rPr>
          <w:rFonts w:eastAsiaTheme="minorHAnsi"/>
          <w:b/>
          <w:bCs/>
          <w:i/>
          <w:iCs/>
          <w:sz w:val="24"/>
          <w:szCs w:val="24"/>
          <w:lang w:eastAsia="en-US"/>
        </w:rPr>
      </w:pPr>
      <w:r w:rsidRPr="00826A99">
        <w:rPr>
          <w:rFonts w:eastAsiaTheme="minorHAnsi"/>
          <w:b/>
          <w:bCs/>
          <w:i/>
          <w:iCs/>
          <w:sz w:val="24"/>
          <w:szCs w:val="24"/>
          <w:lang w:eastAsia="en-US"/>
        </w:rPr>
        <w:t xml:space="preserve">        L’examinateur intervient à la demande du candidat ou quand il le juge utile.</w:t>
      </w:r>
    </w:p>
    <w:p w:rsidR="00A474A0" w:rsidRPr="00826A99" w:rsidRDefault="00A474A0" w:rsidP="00A474A0">
      <w:pPr>
        <w:ind w:left="360"/>
        <w:jc w:val="both"/>
        <w:rPr>
          <w:rFonts w:eastAsiaTheme="minorHAnsi"/>
          <w:b/>
          <w:bCs/>
          <w:i/>
          <w:iCs/>
          <w:sz w:val="24"/>
          <w:szCs w:val="24"/>
          <w:lang w:eastAsia="en-US"/>
        </w:rPr>
      </w:pPr>
      <w:r w:rsidRPr="00826A99">
        <w:rPr>
          <w:rFonts w:eastAsiaTheme="minorHAnsi"/>
          <w:b/>
          <w:bCs/>
          <w:i/>
          <w:iCs/>
          <w:sz w:val="24"/>
          <w:szCs w:val="24"/>
          <w:lang w:eastAsia="en-US"/>
        </w:rPr>
        <w:t xml:space="preserve">        Dans la suite du document, ce symbole signifie “ Appeler l’examinateur ”.</w:t>
      </w:r>
    </w:p>
    <w:p w:rsidR="00A474A0" w:rsidRPr="00700DC3" w:rsidRDefault="00A474A0" w:rsidP="00A474A0">
      <w:pPr>
        <w:rPr>
          <w:b/>
          <w:sz w:val="16"/>
          <w:szCs w:val="16"/>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Michel  a des problèmes de vision. Il se rend chez un ophtalmologiste.</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Après avoir comparé sa vision à celle d’un œil sans défaut,  il s’agit d’identifier son problème et lui rédiger son ordonnance de lentilles correctrices. </w:t>
      </w:r>
    </w:p>
    <w:p w:rsidR="00EE3338" w:rsidRPr="00FA2FD3"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1</w:t>
      </w:r>
      <w:r w:rsidRPr="00FA2FD3">
        <w:rPr>
          <w:rFonts w:asciiTheme="minorHAnsi" w:hAnsiTheme="minorHAnsi" w:cstheme="minorHAnsi"/>
          <w:sz w:val="22"/>
          <w:szCs w:val="22"/>
        </w:rPr>
        <w:t xml:space="preserve"> :</w:t>
      </w:r>
    </w:p>
    <w:p w:rsidR="00944077" w:rsidRPr="00FA2FD3" w:rsidRDefault="00944077"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Charles  a un œil sans défaut. On désire dans cette partie étudier les conditions qui lui permettent de voir net de près comme de loin.</w:t>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Proposer une liste de matériel et un protocole expérimental permettant de modéliser l'œil.</w:t>
      </w: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53120" behindDoc="0" locked="0" layoutInCell="1" allowOverlap="1">
                <wp:simplePos x="0" y="0"/>
                <wp:positionH relativeFrom="column">
                  <wp:posOffset>-461645</wp:posOffset>
                </wp:positionH>
                <wp:positionV relativeFrom="paragraph">
                  <wp:posOffset>67945</wp:posOffset>
                </wp:positionV>
                <wp:extent cx="6821170" cy="1902460"/>
                <wp:effectExtent l="5080" t="10795" r="12700" b="107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170" cy="1902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35pt;margin-top:5.35pt;width:537.1pt;height:1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"/>
            </w:pict>
          </mc:Fallback>
        </mc:AlternateContent>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993230">
      <w:pPr>
        <w:ind w:left="1416"/>
        <w:rPr>
          <w:rFonts w:asciiTheme="minorHAnsi" w:hAnsiTheme="minorHAnsi" w:cstheme="minorHAnsi"/>
          <w:sz w:val="22"/>
          <w:szCs w:val="22"/>
        </w:rPr>
      </w:pPr>
      <w:r w:rsidRPr="00FA2FD3">
        <w:rPr>
          <w:rFonts w:asciiTheme="minorHAnsi" w:hAnsiTheme="minorHAnsi" w:cstheme="minorHAnsi"/>
          <w:noProof/>
          <w:sz w:val="22"/>
          <w:szCs w:val="22"/>
          <w:lang w:val="fr-FR"/>
        </w:rPr>
        <w:drawing>
          <wp:anchor distT="0" distB="0" distL="114300" distR="114300" simplePos="0" relativeHeight="251659264" behindDoc="1" locked="0" layoutInCell="1" allowOverlap="1">
            <wp:simplePos x="0" y="0"/>
            <wp:positionH relativeFrom="column">
              <wp:posOffset>82550</wp:posOffset>
            </wp:positionH>
            <wp:positionV relativeFrom="paragraph">
              <wp:posOffset>0</wp:posOffset>
            </wp:positionV>
            <wp:extent cx="434340" cy="428625"/>
            <wp:effectExtent l="0" t="0" r="0" b="0"/>
            <wp:wrapNone/>
            <wp:docPr id="10" name="Image 0" descr="logo appel pr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ppel prof.jpg"/>
                    <pic:cNvPicPr/>
                  </pic:nvPicPr>
                  <pic:blipFill>
                    <a:blip r:embed="rId11" cstate="print"/>
                    <a:stretch>
                      <a:fillRect/>
                    </a:stretch>
                  </pic:blipFill>
                  <pic:spPr>
                    <a:xfrm>
                      <a:off x="0" y="0"/>
                      <a:ext cx="434340" cy="428625"/>
                    </a:xfrm>
                    <a:prstGeom prst="rect">
                      <a:avLst/>
                    </a:prstGeom>
                  </pic:spPr>
                </pic:pic>
              </a:graphicData>
            </a:graphic>
          </wp:anchor>
        </w:drawing>
      </w:r>
      <w:r w:rsidRPr="00FA2FD3">
        <w:rPr>
          <w:rFonts w:asciiTheme="minorHAnsi" w:hAnsiTheme="minorHAnsi" w:cstheme="minorHAnsi"/>
          <w:sz w:val="22"/>
          <w:szCs w:val="22"/>
        </w:rPr>
        <w:t xml:space="preserve">                          </w:t>
      </w:r>
      <w:r w:rsidR="00993230">
        <w:rPr>
          <w:rFonts w:asciiTheme="minorHAnsi" w:hAnsiTheme="minorHAnsi" w:cstheme="minorHAnsi"/>
          <w:sz w:val="22"/>
          <w:szCs w:val="22"/>
        </w:rPr>
        <w:br/>
      </w:r>
      <w:r w:rsidRPr="00FA2FD3">
        <w:rPr>
          <w:rFonts w:asciiTheme="minorHAnsi" w:hAnsiTheme="minorHAnsi" w:cstheme="minorHAnsi"/>
          <w:sz w:val="22"/>
          <w:szCs w:val="22"/>
        </w:rPr>
        <w:t>Appel  n° 1 : Faire vérifier le protocole expérimental.</w:t>
      </w:r>
    </w:p>
    <w:p w:rsidR="00EE3338" w:rsidRPr="00FA2FD3" w:rsidRDefault="00993230" w:rsidP="00EE3338">
      <w:pPr>
        <w:rPr>
          <w:rFonts w:asciiTheme="minorHAnsi" w:hAnsiTheme="minorHAnsi" w:cstheme="minorHAnsi"/>
          <w:sz w:val="22"/>
          <w:szCs w:val="22"/>
        </w:rPr>
      </w:pPr>
      <w:r>
        <w:rPr>
          <w:rFonts w:asciiTheme="minorHAnsi" w:hAnsiTheme="minorHAnsi" w:cstheme="minorHAnsi"/>
          <w:sz w:val="22"/>
          <w:szCs w:val="22"/>
          <w:u w:val="single"/>
        </w:rPr>
        <w:br/>
      </w:r>
      <w:r w:rsidR="00EE3338" w:rsidRPr="00FA2FD3">
        <w:rPr>
          <w:rFonts w:asciiTheme="minorHAnsi" w:hAnsiTheme="minorHAnsi" w:cstheme="minorHAnsi"/>
          <w:sz w:val="22"/>
          <w:szCs w:val="22"/>
          <w:u w:val="single"/>
        </w:rPr>
        <w:t>Question n° 2</w:t>
      </w:r>
      <w:r w:rsidR="00EE3338" w:rsidRPr="00FA2FD3">
        <w:rPr>
          <w:rFonts w:asciiTheme="minorHAnsi" w:hAnsiTheme="minorHAnsi" w:cstheme="minorHAnsi"/>
          <w:sz w:val="22"/>
          <w:szCs w:val="22"/>
        </w:rPr>
        <w:t xml:space="preserve"> :</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noProof/>
          <w:sz w:val="22"/>
          <w:szCs w:val="22"/>
          <w:lang w:val="fr-FR"/>
        </w:rPr>
        <w:drawing>
          <wp:anchor distT="0" distB="0" distL="114300" distR="114300" simplePos="0" relativeHeight="251655168" behindDoc="1" locked="0" layoutInCell="1" allowOverlap="1">
            <wp:simplePos x="0" y="0"/>
            <wp:positionH relativeFrom="column">
              <wp:posOffset>3167380</wp:posOffset>
            </wp:positionH>
            <wp:positionV relativeFrom="paragraph">
              <wp:posOffset>58420</wp:posOffset>
            </wp:positionV>
            <wp:extent cx="3267075" cy="1181100"/>
            <wp:effectExtent l="19050" t="0" r="9525" b="0"/>
            <wp:wrapNone/>
            <wp:docPr id="14" name="Image 14" descr="C:\Users\François\Pictures\accomod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rançois\Pictures\accomode3.gif"/>
                    <pic:cNvPicPr>
                      <a:picLocks noChangeAspect="1" noChangeArrowheads="1"/>
                    </pic:cNvPicPr>
                  </pic:nvPicPr>
                  <pic:blipFill>
                    <a:blip r:embed="rId12" cstate="print"/>
                    <a:srcRect/>
                    <a:stretch>
                      <a:fillRect/>
                    </a:stretch>
                  </pic:blipFill>
                  <pic:spPr bwMode="auto">
                    <a:xfrm>
                      <a:off x="0" y="0"/>
                      <a:ext cx="3267075" cy="1181100"/>
                    </a:xfrm>
                    <a:prstGeom prst="rect">
                      <a:avLst/>
                    </a:prstGeom>
                    <a:noFill/>
                    <a:ln w="9525">
                      <a:noFill/>
                      <a:miter lim="800000"/>
                      <a:headEnd/>
                      <a:tailEnd/>
                    </a:ln>
                  </pic:spPr>
                </pic:pic>
              </a:graphicData>
            </a:graphic>
          </wp:anchor>
        </w:drawing>
      </w:r>
      <w:r w:rsidR="00993230">
        <w:rPr>
          <w:rFonts w:asciiTheme="minorHAnsi" w:hAnsiTheme="minorHAnsi" w:cstheme="minorHAnsi"/>
          <w:noProof/>
          <w:sz w:val="22"/>
          <w:szCs w:val="22"/>
          <w:lang w:val="fr-FR"/>
        </w:rPr>
        <mc:AlternateContent>
          <mc:Choice Requires="wpg">
            <w:drawing>
              <wp:anchor distT="0" distB="0" distL="114300" distR="114300" simplePos="0" relativeHeight="251656192" behindDoc="0" locked="0" layoutInCell="1" allowOverlap="1">
                <wp:simplePos x="0" y="0"/>
                <wp:positionH relativeFrom="column">
                  <wp:posOffset>1111250</wp:posOffset>
                </wp:positionH>
                <wp:positionV relativeFrom="paragraph">
                  <wp:posOffset>67945</wp:posOffset>
                </wp:positionV>
                <wp:extent cx="4219575" cy="1104900"/>
                <wp:effectExtent l="0" t="1270" r="3175"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9575" cy="1104900"/>
                          <a:chOff x="3285" y="12120"/>
                          <a:chExt cx="6645" cy="1740"/>
                        </a:xfrm>
                      </wpg:grpSpPr>
                      <wps:wsp>
                        <wps:cNvPr id="9" name="AutoShape 5"/>
                        <wps:cNvSpPr>
                          <a:spLocks noChangeArrowheads="1"/>
                        </wps:cNvSpPr>
                        <wps:spPr bwMode="auto">
                          <a:xfrm rot="5400000">
                            <a:off x="4065" y="11985"/>
                            <a:ext cx="750" cy="117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6"/>
                        <wps:cNvSpPr>
                          <a:spLocks noChangeArrowheads="1"/>
                        </wps:cNvSpPr>
                        <wps:spPr bwMode="auto">
                          <a:xfrm rot="5400000">
                            <a:off x="8970" y="11910"/>
                            <a:ext cx="750" cy="117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3285" y="13395"/>
                            <a:ext cx="109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8400" y="13470"/>
                            <a:ext cx="109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7.5pt;margin-top:5.35pt;width:332.25pt;height:87pt;z-index:251666432" coordorigin="3285,12120" coordsize="6645,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">
                <v:shapetype id="_x0000_t6" coordsize="21600,21600" o:spt="6" path="m,l,21600r21600,xe">
                  <v:stroke joinstyle="miter"/>
                  <v:path gradientshapeok="t" o:connecttype="custom" o:connectlocs="0,0;0,10800;0,21600;10800,21600;21600,21600;10800,10800" textboxrect="1800,12600,12600,19800"/>
                </v:shapetype>
                <v:shape id="AutoShape 5" o:spid="_x0000_s1027" type="#_x0000_t6" style="position:absolute;left:4065;top:11985;width:750;height:11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fp8IA&#10;AADaAAAADwAAAGRycy9kb3ducmV2LnhtbESP0WoCMRRE3wv+Q7iCL1KzWqh1NcoiCCL0oeoHXDbX&#10;3cXkZk3iuv69KRT6OMzMGWa16a0RHfnQOFYwnWQgiEunG64UnE+79y8QISJrNI5JwZMCbNaDtxXm&#10;2j34h7pjrESCcMhRQR1jm0sZyposholriZN3cd5iTNJXUnt8JLg1cpZln9Jiw2mhxpa2NZXX490q&#10;ME9zmI+Lc/f9cduHExa+uYznSo2GfbEEEamP/+G/9l4rWMDvlX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Z+nwgAAANoAAAAPAAAAAAAAAAAAAAAAAJgCAABkcnMvZG93&#10;bnJldi54bWxQSwUGAAAAAAQABAD1AAAAhwMAAAAA&#10;" stroked="f"/>
                <v:shape id="AutoShape 6" o:spid="_x0000_s1028" type="#_x0000_t6" style="position:absolute;left:8970;top:11910;width:750;height:11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XcAA&#10;AADbAAAADwAAAGRycy9kb3ducmV2LnhtbERP24rCMBB9F/yHMIIvoqkuqHSNUhYWRPDBywcMzdiW&#10;TSbdJFvr3xthwbc5nOtsdr01oiMfGscK5rMMBHHpdMOVguvle7oGESKyRuOYFDwowG47HGww1+7O&#10;J+rOsRIphEOOCuoY21zKUNZkMcxcS5y4m/MWY4K+ktrjPYVbIxdZtpQWG04NNbb0VVP5c/6zCszD&#10;HFaT4todP3734YKFb26TlVLjUV98gojUx7f4373Xaf4cXr+k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7XcAAAADbAAAADwAAAAAAAAAAAAAAAACYAgAAZHJzL2Rvd25y&#10;ZXYueG1sUEsFBgAAAAAEAAQA9QAAAIUDAAAAAA==&#10;" stroked="f"/>
                <v:rect id="Rectangle 7" o:spid="_x0000_s1029" style="position:absolute;left:3285;top:13395;width:109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8" o:spid="_x0000_s1030" style="position:absolute;left:8400;top:13470;width:109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group>
            </w:pict>
          </mc:Fallback>
        </mc:AlternateContent>
      </w:r>
      <w:r w:rsidRPr="00FA2FD3">
        <w:rPr>
          <w:rFonts w:asciiTheme="minorHAnsi" w:hAnsiTheme="minorHAnsi" w:cstheme="minorHAnsi"/>
          <w:noProof/>
          <w:sz w:val="22"/>
          <w:szCs w:val="22"/>
          <w:lang w:val="fr-FR"/>
        </w:rPr>
        <w:drawing>
          <wp:anchor distT="0" distB="0" distL="114300" distR="114300" simplePos="0" relativeHeight="251654144" behindDoc="1" locked="0" layoutInCell="1" allowOverlap="1">
            <wp:simplePos x="0" y="0"/>
            <wp:positionH relativeFrom="column">
              <wp:posOffset>-699770</wp:posOffset>
            </wp:positionH>
            <wp:positionV relativeFrom="paragraph">
              <wp:posOffset>58420</wp:posOffset>
            </wp:positionV>
            <wp:extent cx="3801110" cy="1162050"/>
            <wp:effectExtent l="19050" t="0" r="8890" b="0"/>
            <wp:wrapNone/>
            <wp:docPr id="13" name="Image 13" descr="C:\Users\François\Pictures\accomo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rançois\Pictures\accomode1.gif"/>
                    <pic:cNvPicPr>
                      <a:picLocks noChangeAspect="1" noChangeArrowheads="1"/>
                    </pic:cNvPicPr>
                  </pic:nvPicPr>
                  <pic:blipFill>
                    <a:blip r:embed="rId13" cstate="print"/>
                    <a:srcRect/>
                    <a:stretch>
                      <a:fillRect/>
                    </a:stretch>
                  </pic:blipFill>
                  <pic:spPr bwMode="auto">
                    <a:xfrm>
                      <a:off x="0" y="0"/>
                      <a:ext cx="3801110" cy="1162050"/>
                    </a:xfrm>
                    <a:prstGeom prst="rect">
                      <a:avLst/>
                    </a:prstGeom>
                    <a:noFill/>
                    <a:ln w="9525">
                      <a:noFill/>
                      <a:miter lim="800000"/>
                      <a:headEnd/>
                      <a:tailEnd/>
                    </a:ln>
                  </pic:spPr>
                </pic:pic>
              </a:graphicData>
            </a:graphic>
          </wp:anchor>
        </w:drawing>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Cocher la réponse qui vous semble correcte :  </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Afin de voir net de près comme de loin, un œil sans </w:t>
      </w:r>
      <w:r w:rsidR="00993230">
        <w:rPr>
          <w:rFonts w:asciiTheme="minorHAnsi" w:hAnsiTheme="minorHAnsi" w:cstheme="minorHAnsi"/>
          <w:sz w:val="22"/>
          <w:szCs w:val="22"/>
        </w:rPr>
        <w:t xml:space="preserve">défaut peut </w:t>
      </w:r>
      <w:r w:rsidRPr="00FA2FD3">
        <w:rPr>
          <w:rFonts w:asciiTheme="minorHAnsi" w:hAnsiTheme="minorHAnsi" w:cstheme="minorHAnsi"/>
          <w:sz w:val="22"/>
          <w:szCs w:val="22"/>
        </w:rPr>
        <w:t>accommoder </w:t>
      </w:r>
    </w:p>
    <w:p w:rsidR="00EE3338" w:rsidRPr="00FA2FD3" w:rsidRDefault="00EE3338" w:rsidP="00EE3338">
      <w:pPr>
        <w:rPr>
          <w:rFonts w:asciiTheme="minorHAnsi" w:hAnsiTheme="minorHAnsi" w:cstheme="minorHAnsi"/>
          <w:sz w:val="22"/>
          <w:szCs w:val="22"/>
        </w:rPr>
      </w:pPr>
    </w:p>
    <w:p w:rsidR="00EE3338" w:rsidRPr="00FA2FD3" w:rsidRDefault="00EE3338" w:rsidP="00EE3338">
      <w:pPr>
        <w:pStyle w:val="Paragraphedeliste"/>
        <w:numPr>
          <w:ilvl w:val="0"/>
          <w:numId w:val="2"/>
        </w:numPr>
        <w:overflowPunct/>
        <w:autoSpaceDE/>
        <w:autoSpaceDN/>
        <w:adjustRightInd/>
        <w:contextualSpacing w:val="0"/>
        <w:textAlignment w:val="auto"/>
        <w:rPr>
          <w:rFonts w:asciiTheme="minorHAnsi" w:hAnsiTheme="minorHAnsi" w:cstheme="minorHAnsi"/>
          <w:sz w:val="22"/>
          <w:szCs w:val="22"/>
        </w:rPr>
      </w:pPr>
      <w:r w:rsidRPr="00FA2FD3">
        <w:rPr>
          <w:rFonts w:asciiTheme="minorHAnsi" w:hAnsiTheme="minorHAnsi" w:cstheme="minorHAnsi"/>
          <w:sz w:val="22"/>
          <w:szCs w:val="22"/>
        </w:rPr>
        <w:t xml:space="preserve">en augmentant la distance focale de son </w:t>
      </w:r>
      <w:r w:rsidR="00944077">
        <w:rPr>
          <w:rFonts w:asciiTheme="minorHAnsi" w:hAnsiTheme="minorHAnsi" w:cstheme="minorHAnsi"/>
          <w:sz w:val="22"/>
          <w:szCs w:val="22"/>
        </w:rPr>
        <w:t>cristallin pour voir de près;</w:t>
      </w:r>
    </w:p>
    <w:p w:rsidR="00A474A0" w:rsidRPr="00993230" w:rsidRDefault="00EE3338" w:rsidP="00993230">
      <w:pPr>
        <w:pStyle w:val="Paragraphedeliste"/>
        <w:numPr>
          <w:ilvl w:val="0"/>
          <w:numId w:val="2"/>
        </w:numPr>
        <w:overflowPunct/>
        <w:autoSpaceDE/>
        <w:autoSpaceDN/>
        <w:adjustRightInd/>
        <w:spacing w:line="276" w:lineRule="auto"/>
        <w:contextualSpacing w:val="0"/>
        <w:textAlignment w:val="auto"/>
        <w:rPr>
          <w:rFonts w:asciiTheme="minorHAnsi" w:hAnsiTheme="minorHAnsi" w:cstheme="minorHAnsi"/>
          <w:sz w:val="22"/>
          <w:szCs w:val="22"/>
        </w:rPr>
      </w:pPr>
      <w:r w:rsidRPr="00993230">
        <w:rPr>
          <w:rFonts w:asciiTheme="minorHAnsi" w:hAnsiTheme="minorHAnsi" w:cstheme="minorHAnsi"/>
          <w:sz w:val="22"/>
          <w:szCs w:val="22"/>
        </w:rPr>
        <w:t>en diminuant la distance focale de son cristallin pour voir de près.</w:t>
      </w:r>
      <w:r w:rsidR="00A474A0" w:rsidRPr="00993230">
        <w:rPr>
          <w:rFonts w:asciiTheme="minorHAnsi" w:hAnsiTheme="minorHAnsi" w:cstheme="minorHAnsi"/>
          <w:sz w:val="22"/>
          <w:szCs w:val="22"/>
        </w:rPr>
        <w:br w:type="page"/>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lastRenderedPageBreak/>
        <w:t>Question n° 3</w:t>
      </w:r>
      <w:r w:rsidRPr="00FA2FD3">
        <w:rPr>
          <w:rFonts w:asciiTheme="minorHAnsi" w:hAnsiTheme="minorHAnsi" w:cstheme="minorHAnsi"/>
          <w:sz w:val="22"/>
          <w:szCs w:val="22"/>
        </w:rPr>
        <w:t xml:space="preserve"> :</w:t>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u w:val="single"/>
        </w:rPr>
      </w:pPr>
      <w:r w:rsidRPr="00FA2FD3">
        <w:rPr>
          <w:rFonts w:asciiTheme="minorHAnsi" w:hAnsiTheme="minorHAnsi" w:cstheme="minorHAnsi"/>
          <w:sz w:val="22"/>
          <w:szCs w:val="22"/>
          <w:u w:val="single"/>
        </w:rPr>
        <w:t>Schéma modélisant la vision de l’œil</w:t>
      </w:r>
    </w:p>
    <w:p w:rsidR="00EE3338" w:rsidRPr="00FA2FD3" w:rsidRDefault="00EE3338" w:rsidP="00EE3338">
      <w:pPr>
        <w:rPr>
          <w:rFonts w:asciiTheme="minorHAnsi" w:hAnsiTheme="minorHAnsi" w:cstheme="minorHAnsi"/>
          <w:noProof/>
          <w:sz w:val="22"/>
          <w:szCs w:val="22"/>
        </w:rPr>
      </w:pPr>
      <w:r w:rsidRPr="00FA2FD3">
        <w:rPr>
          <w:rFonts w:asciiTheme="minorHAnsi" w:hAnsiTheme="minorHAnsi" w:cstheme="minorHAnsi"/>
          <w:sz w:val="22"/>
          <w:szCs w:val="22"/>
        </w:rPr>
        <w:t>Sur le schéma, placer approximativement la lentille qui modélise le cristallin.</w:t>
      </w:r>
      <w:r w:rsidRPr="00FA2FD3">
        <w:rPr>
          <w:rFonts w:asciiTheme="minorHAnsi" w:hAnsiTheme="minorHAnsi" w:cstheme="minorHAnsi"/>
          <w:noProof/>
          <w:sz w:val="22"/>
          <w:szCs w:val="22"/>
        </w:rPr>
        <w:t xml:space="preserve"> On notera sa position sur le banc optique.</w:t>
      </w: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r>
        <w:rPr>
          <w:rFonts w:asciiTheme="minorHAnsi" w:hAnsiTheme="minorHAnsi" w:cstheme="minorHAnsi"/>
          <w:noProof/>
          <w:sz w:val="22"/>
          <w:szCs w:val="22"/>
          <w:lang w:val="fr-FR"/>
        </w:rPr>
        <w:drawing>
          <wp:anchor distT="0" distB="0" distL="114300" distR="114300" simplePos="0" relativeHeight="251663360" behindDoc="1" locked="0" layoutInCell="1" allowOverlap="1">
            <wp:simplePos x="0" y="0"/>
            <wp:positionH relativeFrom="column">
              <wp:posOffset>-452120</wp:posOffset>
            </wp:positionH>
            <wp:positionV relativeFrom="paragraph">
              <wp:posOffset>-118745</wp:posOffset>
            </wp:positionV>
            <wp:extent cx="6486525" cy="3295650"/>
            <wp:effectExtent l="19050" t="0" r="9525"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srcRect l="24850" t="33048" r="21601" b="18519"/>
                    <a:stretch>
                      <a:fillRect/>
                    </a:stretch>
                  </pic:blipFill>
                  <pic:spPr bwMode="auto">
                    <a:xfrm>
                      <a:off x="0" y="0"/>
                      <a:ext cx="6486525" cy="3295650"/>
                    </a:xfrm>
                    <a:prstGeom prst="rect">
                      <a:avLst/>
                    </a:prstGeom>
                    <a:noFill/>
                    <a:ln w="9525">
                      <a:noFill/>
                      <a:miter lim="800000"/>
                      <a:headEnd/>
                      <a:tailEnd/>
                    </a:ln>
                  </pic:spPr>
                </pic:pic>
              </a:graphicData>
            </a:graphic>
          </wp:anchor>
        </w:drawing>
      </w: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4</w:t>
      </w:r>
      <w:r w:rsidRPr="00FA2FD3">
        <w:rPr>
          <w:rFonts w:asciiTheme="minorHAnsi" w:hAnsiTheme="minorHAnsi" w:cstheme="minorHAnsi"/>
          <w:sz w:val="22"/>
          <w:szCs w:val="22"/>
        </w:rPr>
        <w:t xml:space="preserve"> :</w:t>
      </w:r>
    </w:p>
    <w:p w:rsidR="00944077" w:rsidRPr="00FA2FD3" w:rsidRDefault="00944077"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Vision de près</w:t>
      </w:r>
      <w:r w:rsidRPr="00FA2FD3">
        <w:rPr>
          <w:rFonts w:asciiTheme="minorHAnsi" w:hAnsiTheme="minorHAnsi" w:cstheme="minorHAnsi"/>
          <w:sz w:val="22"/>
          <w:szCs w:val="22"/>
        </w:rPr>
        <w:t xml:space="preserve"> </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Réaliser le montage représentant l’œil sans défaut qui voit de manière nette un objet situé à 18 cm du cristallin.</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La distance objet-lentille est OA </w:t>
      </w:r>
      <w:r w:rsidR="00C26341">
        <w:rPr>
          <w:rFonts w:asciiTheme="minorHAnsi" w:hAnsiTheme="minorHAnsi" w:cstheme="minorHAnsi"/>
          <w:sz w:val="22"/>
          <w:szCs w:val="22"/>
        </w:rPr>
        <w:t xml:space="preserve"> </w:t>
      </w:r>
      <w:r w:rsidRPr="00FA2FD3">
        <w:rPr>
          <w:rFonts w:asciiTheme="minorHAnsi" w:hAnsiTheme="minorHAnsi" w:cstheme="minorHAnsi"/>
          <w:sz w:val="22"/>
          <w:szCs w:val="22"/>
        </w:rPr>
        <w:t xml:space="preserve">=  0,18 m. La lentille utilisée a une focale </w:t>
      </w:r>
      <w:r w:rsidRPr="00FA2FD3">
        <w:rPr>
          <w:rFonts w:asciiTheme="minorHAnsi" w:hAnsiTheme="minorHAnsi" w:cstheme="minorHAnsi"/>
          <w:i/>
          <w:sz w:val="22"/>
          <w:szCs w:val="22"/>
        </w:rPr>
        <w:t>f</w:t>
      </w:r>
      <w:r w:rsidRPr="00FA2FD3">
        <w:rPr>
          <w:rFonts w:asciiTheme="minorHAnsi" w:hAnsiTheme="minorHAnsi" w:cstheme="minorHAnsi"/>
          <w:sz w:val="22"/>
          <w:szCs w:val="22"/>
        </w:rPr>
        <w:t xml:space="preserve"> = 100 mm.</w:t>
      </w: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Mesurer alors  la distance lentille-image : OA' </w:t>
      </w:r>
      <w:r w:rsidR="00C26341">
        <w:rPr>
          <w:rFonts w:asciiTheme="minorHAnsi" w:hAnsiTheme="minorHAnsi" w:cstheme="minorHAnsi"/>
          <w:sz w:val="22"/>
          <w:szCs w:val="22"/>
        </w:rPr>
        <w:t xml:space="preserve"> </w:t>
      </w:r>
      <w:r w:rsidRPr="00FA2FD3">
        <w:rPr>
          <w:rFonts w:asciiTheme="minorHAnsi" w:hAnsiTheme="minorHAnsi" w:cstheme="minorHAnsi"/>
          <w:sz w:val="22"/>
          <w:szCs w:val="22"/>
        </w:rPr>
        <w:t xml:space="preserve">= ………………………………………. </w:t>
      </w:r>
    </w:p>
    <w:p w:rsidR="00944077" w:rsidRPr="00FA2FD3" w:rsidRDefault="00944077"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Vision de loin</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Réaliser le montage représentant l’œil sans défaut,  qui voit de manière nette un objet situé à une distance  OA = 1,5 m du cristallin. La lentille utilisée </w:t>
      </w:r>
      <w:proofErr w:type="gramStart"/>
      <w:r w:rsidRPr="00FA2FD3">
        <w:rPr>
          <w:rFonts w:asciiTheme="minorHAnsi" w:hAnsiTheme="minorHAnsi" w:cstheme="minorHAnsi"/>
          <w:sz w:val="22"/>
          <w:szCs w:val="22"/>
        </w:rPr>
        <w:t>a</w:t>
      </w:r>
      <w:proofErr w:type="gramEnd"/>
      <w:r w:rsidRPr="00FA2FD3">
        <w:rPr>
          <w:rFonts w:asciiTheme="minorHAnsi" w:hAnsiTheme="minorHAnsi" w:cstheme="minorHAnsi"/>
          <w:sz w:val="22"/>
          <w:szCs w:val="22"/>
        </w:rPr>
        <w:t xml:space="preserve"> une focale </w:t>
      </w:r>
      <w:r w:rsidRPr="00FA2FD3">
        <w:rPr>
          <w:rFonts w:asciiTheme="minorHAnsi" w:hAnsiTheme="minorHAnsi" w:cstheme="minorHAnsi"/>
          <w:i/>
          <w:sz w:val="22"/>
          <w:szCs w:val="22"/>
        </w:rPr>
        <w:t>f</w:t>
      </w:r>
      <w:r w:rsidRPr="00FA2FD3">
        <w:rPr>
          <w:rFonts w:asciiTheme="minorHAnsi" w:hAnsiTheme="minorHAnsi" w:cstheme="minorHAnsi"/>
          <w:sz w:val="22"/>
          <w:szCs w:val="22"/>
        </w:rPr>
        <w:t xml:space="preserve"> = 200 mm.</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Mesurer alors la distance lentille-image : OA' = ………………………………………. </w:t>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Retrouver le résultat en appliquant la formule de conjugaison </w:t>
      </w:r>
      <w:proofErr w:type="gramStart"/>
      <w:r w:rsidRPr="00FA2FD3">
        <w:rPr>
          <w:rFonts w:asciiTheme="minorHAnsi" w:hAnsiTheme="minorHAnsi" w:cstheme="minorHAnsi"/>
          <w:sz w:val="22"/>
          <w:szCs w:val="22"/>
        </w:rPr>
        <w:t xml:space="preserve">: </w:t>
      </w:r>
      <m:oMath>
        <m:f>
          <m:fPr>
            <m:ctrlPr>
              <w:rPr>
                <w:rFonts w:ascii="Cambria Math" w:hAnsiTheme="minorHAnsi" w:cstheme="minorHAnsi"/>
                <w:sz w:val="22"/>
                <w:szCs w:val="22"/>
              </w:rPr>
            </m:ctrlPr>
          </m:fPr>
          <m:num>
            <m:r>
              <m:rPr>
                <m:sty m:val="p"/>
              </m:rPr>
              <w:rPr>
                <w:rFonts w:ascii="Cambria Math" w:hAnsiTheme="minorHAnsi" w:cstheme="minorHAnsi"/>
                <w:sz w:val="22"/>
                <w:szCs w:val="22"/>
              </w:rPr>
              <m:t>1</m:t>
            </m:r>
          </m:num>
          <m:den>
            <m:r>
              <m:rPr>
                <m:sty m:val="p"/>
              </m:rPr>
              <w:rPr>
                <w:rFonts w:ascii="Cambria Math" w:hAnsiTheme="minorHAnsi" w:cstheme="minorHAnsi"/>
                <w:sz w:val="22"/>
                <w:szCs w:val="22"/>
              </w:rPr>
              <m:t>OA</m:t>
            </m:r>
          </m:den>
        </m:f>
        <m:r>
          <m:rPr>
            <m:sty m:val="p"/>
          </m:rPr>
          <w:rPr>
            <w:rFonts w:ascii="Cambria Math" w:hAnsiTheme="minorHAnsi" w:cstheme="minorHAnsi"/>
            <w:sz w:val="22"/>
            <w:szCs w:val="22"/>
          </w:rPr>
          <m:t>+</m:t>
        </m:r>
        <m:f>
          <m:fPr>
            <m:ctrlPr>
              <w:rPr>
                <w:rFonts w:ascii="Cambria Math" w:hAnsiTheme="minorHAnsi" w:cstheme="minorHAnsi"/>
                <w:sz w:val="22"/>
                <w:szCs w:val="22"/>
              </w:rPr>
            </m:ctrlPr>
          </m:fPr>
          <m:num>
            <m:r>
              <m:rPr>
                <m:sty m:val="p"/>
              </m:rPr>
              <w:rPr>
                <w:rFonts w:ascii="Cambria Math" w:hAnsiTheme="minorHAnsi" w:cstheme="minorHAnsi"/>
                <w:sz w:val="22"/>
                <w:szCs w:val="22"/>
              </w:rPr>
              <m:t>1</m:t>
            </m:r>
          </m:num>
          <m:den>
            <m:r>
              <m:rPr>
                <m:sty m:val="p"/>
              </m:rPr>
              <w:rPr>
                <w:rFonts w:ascii="Cambria Math" w:hAnsiTheme="minorHAnsi" w:cstheme="minorHAnsi"/>
                <w:sz w:val="22"/>
                <w:szCs w:val="22"/>
              </w:rPr>
              <m:t>OA</m:t>
            </m:r>
            <m:r>
              <m:rPr>
                <m:sty m:val="p"/>
              </m:rPr>
              <w:rPr>
                <w:rFonts w:ascii="Cambria Math" w:hAnsiTheme="minorHAnsi" w:cstheme="minorHAnsi"/>
                <w:sz w:val="22"/>
                <w:szCs w:val="22"/>
              </w:rPr>
              <m:t>'</m:t>
            </m:r>
          </m:den>
        </m:f>
        <m:r>
          <w:rPr>
            <w:rFonts w:ascii="Cambria Math" w:hAnsiTheme="minorHAnsi" w:cstheme="minorHAnsi"/>
            <w:sz w:val="22"/>
            <w:szCs w:val="22"/>
          </w:rPr>
          <m:t>=</m:t>
        </m:r>
        <m:f>
          <m:fPr>
            <m:ctrlPr>
              <w:rPr>
                <w:rFonts w:ascii="Cambria Math" w:hAnsiTheme="minorHAnsi" w:cstheme="minorHAnsi"/>
                <w:i/>
                <w:sz w:val="22"/>
                <w:szCs w:val="22"/>
              </w:rPr>
            </m:ctrlPr>
          </m:fPr>
          <m:num>
            <m:r>
              <w:rPr>
                <w:rFonts w:ascii="Cambria Math" w:hAnsiTheme="minorHAnsi" w:cstheme="minorHAnsi"/>
                <w:sz w:val="22"/>
                <w:szCs w:val="22"/>
              </w:rPr>
              <m:t>1</m:t>
            </m:r>
          </m:num>
          <m:den>
            <m:r>
              <w:rPr>
                <w:rFonts w:ascii="Cambria Math" w:hAnsi="Cambria Math" w:cstheme="minorHAnsi"/>
                <w:sz w:val="22"/>
                <w:szCs w:val="22"/>
              </w:rPr>
              <m:t>f</m:t>
            </m:r>
          </m:den>
        </m:f>
      </m:oMath>
      <w:r w:rsidRPr="00FA2FD3">
        <w:rPr>
          <w:rFonts w:asciiTheme="minorHAnsi" w:hAnsiTheme="minorHAnsi" w:cstheme="minorHAnsi"/>
          <w:sz w:val="22"/>
          <w:szCs w:val="22"/>
        </w:rPr>
        <w:t>.</w:t>
      </w:r>
      <w:proofErr w:type="gramEnd"/>
    </w:p>
    <w:p w:rsidR="00EE3338" w:rsidRPr="00FA2FD3" w:rsidRDefault="00EE3338" w:rsidP="00EE3338">
      <w:pPr>
        <w:rPr>
          <w:rFonts w:asciiTheme="minorHAnsi" w:hAnsiTheme="minorHAnsi" w:cstheme="minorHAnsi"/>
          <w:sz w:val="22"/>
          <w:szCs w:val="22"/>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127635</wp:posOffset>
                </wp:positionV>
                <wp:extent cx="6800850" cy="635"/>
                <wp:effectExtent l="6350" t="13335" r="12700" b="508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5pt;margin-top:10.05pt;width:535.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">
                <v:stroke dashstyle="1 1" endcap="round"/>
              </v:shape>
            </w:pict>
          </mc:Fallback>
        </mc:AlternateContent>
      </w: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5</w:t>
      </w:r>
      <w:r w:rsidRPr="00FA2FD3">
        <w:rPr>
          <w:rFonts w:asciiTheme="minorHAnsi" w:hAnsiTheme="minorHAnsi" w:cstheme="minorHAnsi"/>
          <w:sz w:val="22"/>
          <w:szCs w:val="22"/>
        </w:rPr>
        <w:t xml:space="preserve"> :</w:t>
      </w:r>
    </w:p>
    <w:p w:rsidR="00944077" w:rsidRPr="00FA2FD3" w:rsidRDefault="00944077"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Les résultats précédents confirment-ils la réponse à la question n° 2 ? Justifier la réponse.</w:t>
      </w:r>
    </w:p>
    <w:p w:rsidR="00EE3338" w:rsidRPr="00FA2FD3" w:rsidRDefault="00EE3338" w:rsidP="00EE3338">
      <w:pPr>
        <w:rPr>
          <w:rFonts w:asciiTheme="minorHAnsi" w:hAnsiTheme="minorHAnsi" w:cstheme="minorHAnsi"/>
          <w:sz w:val="22"/>
          <w:szCs w:val="22"/>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59055</wp:posOffset>
                </wp:positionV>
                <wp:extent cx="6800850" cy="635"/>
                <wp:effectExtent l="6350" t="11430" r="12700" b="698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5pt;margin-top:4.65pt;width:535.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">
                <v:stroke dashstyle="1 1" endcap="round"/>
              </v:shape>
            </w:pict>
          </mc:Fallback>
        </mc:AlternateContent>
      </w:r>
    </w:p>
    <w:p w:rsidR="00EE3338" w:rsidRPr="00FA2FD3" w:rsidRDefault="00EE3338" w:rsidP="00EE3338">
      <w:pPr>
        <w:rPr>
          <w:rFonts w:asciiTheme="minorHAnsi" w:hAnsiTheme="minorHAnsi" w:cstheme="minorHAnsi"/>
          <w:sz w:val="22"/>
          <w:szCs w:val="22"/>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3810</wp:posOffset>
                </wp:positionV>
                <wp:extent cx="6800850" cy="635"/>
                <wp:effectExtent l="6350" t="13335" r="12700" b="508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5pt;margin-top:.3pt;width:535.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">
                <v:stroke dashstyle="1 1" endcap="round"/>
              </v:shape>
            </w:pict>
          </mc:Fallback>
        </mc:AlternateContent>
      </w: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6</w:t>
      </w:r>
      <w:r w:rsidRPr="00FA2FD3">
        <w:rPr>
          <w:rFonts w:asciiTheme="minorHAnsi" w:hAnsiTheme="minorHAnsi" w:cstheme="minorHAnsi"/>
          <w:sz w:val="22"/>
          <w:szCs w:val="22"/>
        </w:rPr>
        <w:t xml:space="preserve"> :</w:t>
      </w:r>
    </w:p>
    <w:p w:rsidR="00944077" w:rsidRPr="00FA2FD3" w:rsidRDefault="00944077"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b/>
          <w:sz w:val="22"/>
          <w:szCs w:val="22"/>
          <w:bdr w:val="single" w:sz="4" w:space="0" w:color="auto"/>
        </w:rPr>
      </w:pPr>
      <w:r w:rsidRPr="00FA2FD3">
        <w:rPr>
          <w:rFonts w:asciiTheme="minorHAnsi" w:hAnsiTheme="minorHAnsi" w:cstheme="minorHAnsi"/>
          <w:sz w:val="22"/>
          <w:szCs w:val="22"/>
        </w:rPr>
        <w:t>Michel vient consulter le même ophtalmologiste que Charles, en se plaignant de maux de tête. L’ophtalmologiste décide donc de lui faire passer les mêmes tests pour voir si ses maux de tête ne seraient pas dus à un problème de vue.</w:t>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Réaliser les manipulations.  La lentille utilisée pour la vision de prés  a une focale </w:t>
      </w:r>
      <w:proofErr w:type="spellStart"/>
      <w:r w:rsidRPr="00FA2FD3">
        <w:rPr>
          <w:rFonts w:asciiTheme="minorHAnsi" w:hAnsiTheme="minorHAnsi" w:cstheme="minorHAnsi"/>
          <w:i/>
          <w:sz w:val="22"/>
          <w:szCs w:val="22"/>
        </w:rPr>
        <w:t>f</w:t>
      </w:r>
      <w:r w:rsidRPr="00FA2FD3">
        <w:rPr>
          <w:rFonts w:asciiTheme="minorHAnsi" w:hAnsiTheme="minorHAnsi" w:cstheme="minorHAnsi"/>
          <w:i/>
          <w:sz w:val="22"/>
          <w:szCs w:val="22"/>
          <w:vertAlign w:val="subscript"/>
        </w:rPr>
        <w:t>m</w:t>
      </w:r>
      <w:proofErr w:type="spellEnd"/>
      <w:r w:rsidRPr="00FA2FD3">
        <w:rPr>
          <w:rFonts w:asciiTheme="minorHAnsi" w:hAnsiTheme="minorHAnsi" w:cstheme="minorHAnsi"/>
          <w:sz w:val="22"/>
          <w:szCs w:val="22"/>
        </w:rPr>
        <w:t xml:space="preserve"> = 100 </w:t>
      </w:r>
      <w:proofErr w:type="spellStart"/>
      <w:r w:rsidRPr="00FA2FD3">
        <w:rPr>
          <w:rFonts w:asciiTheme="minorHAnsi" w:hAnsiTheme="minorHAnsi" w:cstheme="minorHAnsi"/>
          <w:sz w:val="22"/>
          <w:szCs w:val="22"/>
        </w:rPr>
        <w:t>mm.</w:t>
      </w:r>
      <w:proofErr w:type="spellEnd"/>
      <w:r w:rsidRPr="00FA2FD3">
        <w:rPr>
          <w:rFonts w:asciiTheme="minorHAnsi" w:hAnsiTheme="minorHAnsi" w:cstheme="minorHAnsi"/>
          <w:sz w:val="22"/>
          <w:szCs w:val="22"/>
        </w:rPr>
        <w:t xml:space="preserve"> La lentille utilisée pour la vision de loin a une focale </w:t>
      </w:r>
      <w:proofErr w:type="spellStart"/>
      <w:r w:rsidRPr="00FA2FD3">
        <w:rPr>
          <w:rFonts w:asciiTheme="minorHAnsi" w:hAnsiTheme="minorHAnsi" w:cstheme="minorHAnsi"/>
          <w:i/>
          <w:sz w:val="22"/>
          <w:szCs w:val="22"/>
        </w:rPr>
        <w:t>f</w:t>
      </w:r>
      <w:r w:rsidRPr="00FA2FD3">
        <w:rPr>
          <w:rFonts w:asciiTheme="minorHAnsi" w:hAnsiTheme="minorHAnsi" w:cstheme="minorHAnsi"/>
          <w:i/>
          <w:sz w:val="22"/>
          <w:szCs w:val="22"/>
          <w:vertAlign w:val="subscript"/>
        </w:rPr>
        <w:t>m</w:t>
      </w:r>
      <w:proofErr w:type="spellEnd"/>
      <w:r w:rsidRPr="00FA2FD3">
        <w:rPr>
          <w:rFonts w:asciiTheme="minorHAnsi" w:hAnsiTheme="minorHAnsi" w:cstheme="minorHAnsi"/>
          <w:sz w:val="22"/>
          <w:szCs w:val="22"/>
        </w:rPr>
        <w:t xml:space="preserve"> = 100 </w:t>
      </w:r>
      <w:proofErr w:type="spellStart"/>
      <w:r w:rsidRPr="00FA2FD3">
        <w:rPr>
          <w:rFonts w:asciiTheme="minorHAnsi" w:hAnsiTheme="minorHAnsi" w:cstheme="minorHAnsi"/>
          <w:sz w:val="22"/>
          <w:szCs w:val="22"/>
        </w:rPr>
        <w:t>mm.</w:t>
      </w:r>
      <w:proofErr w:type="spellEnd"/>
      <w:r w:rsidRPr="00FA2FD3">
        <w:rPr>
          <w:rFonts w:asciiTheme="minorHAnsi" w:hAnsiTheme="minorHAnsi" w:cstheme="minorHAnsi"/>
          <w:sz w:val="22"/>
          <w:szCs w:val="22"/>
        </w:rPr>
        <w:t xml:space="preserve"> Les distances OA ' sont conservées.</w:t>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Voit-il bien de près ? </w:t>
      </w:r>
      <w:r w:rsidRPr="00FA2FD3">
        <w:rPr>
          <w:rFonts w:asciiTheme="minorHAnsi" w:hAnsiTheme="minorHAnsi" w:cstheme="minorHAnsi"/>
          <w:sz w:val="22"/>
          <w:szCs w:val="22"/>
          <w:u w:val="dotted"/>
        </w:rPr>
        <w:t xml:space="preserve"> </w:t>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p>
    <w:p w:rsidR="00EE3338" w:rsidRPr="00FA2FD3" w:rsidRDefault="00A474A0" w:rsidP="00EE3338">
      <w:pPr>
        <w:rPr>
          <w:rFonts w:asciiTheme="minorHAnsi" w:hAnsiTheme="minorHAnsi" w:cstheme="minorHAnsi"/>
          <w:sz w:val="22"/>
          <w:szCs w:val="22"/>
          <w:u w:val="dotted"/>
        </w:rPr>
      </w:pPr>
      <w:r>
        <w:rPr>
          <w:rFonts w:asciiTheme="minorHAnsi" w:hAnsiTheme="minorHAnsi" w:cstheme="minorHAnsi"/>
          <w:sz w:val="22"/>
          <w:szCs w:val="22"/>
        </w:rPr>
        <w:t xml:space="preserve">Voit-il bien de loin ? </w:t>
      </w:r>
      <w:r w:rsidR="00EE3338" w:rsidRPr="00FA2FD3">
        <w:rPr>
          <w:rFonts w:asciiTheme="minorHAnsi" w:hAnsiTheme="minorHAnsi" w:cstheme="minorHAnsi"/>
          <w:sz w:val="22"/>
          <w:szCs w:val="22"/>
          <w:u w:val="dotted"/>
        </w:rPr>
        <w:t xml:space="preserve"> </w:t>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r w:rsidR="00EE3338" w:rsidRPr="00FA2FD3">
        <w:rPr>
          <w:rFonts w:asciiTheme="minorHAnsi" w:hAnsiTheme="minorHAnsi" w:cstheme="minorHAnsi"/>
          <w:sz w:val="22"/>
          <w:szCs w:val="22"/>
          <w:u w:val="dotted"/>
        </w:rPr>
        <w:tab/>
      </w:r>
    </w:p>
    <w:p w:rsidR="00A474A0" w:rsidRDefault="00A474A0">
      <w:pPr>
        <w:overflowPunct/>
        <w:autoSpaceDE/>
        <w:autoSpaceDN/>
        <w:adjustRightInd/>
        <w:spacing w:line="276" w:lineRule="auto"/>
        <w:textAlignment w:val="auto"/>
        <w:rPr>
          <w:rFonts w:asciiTheme="minorHAnsi" w:hAnsiTheme="minorHAnsi" w:cstheme="minorHAnsi"/>
          <w:sz w:val="22"/>
          <w:szCs w:val="22"/>
          <w:u w:val="single"/>
        </w:rPr>
      </w:pPr>
      <w:r>
        <w:rPr>
          <w:rFonts w:asciiTheme="minorHAnsi" w:hAnsiTheme="minorHAnsi" w:cstheme="minorHAnsi"/>
          <w:sz w:val="22"/>
          <w:szCs w:val="22"/>
          <w:u w:val="single"/>
        </w:rPr>
        <w:br w:type="page"/>
      </w: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lastRenderedPageBreak/>
        <w:t>Question n° 7</w:t>
      </w:r>
      <w:r w:rsidRPr="00FA2FD3">
        <w:rPr>
          <w:rFonts w:asciiTheme="minorHAnsi" w:hAnsiTheme="minorHAnsi" w:cstheme="minorHAnsi"/>
          <w:sz w:val="22"/>
          <w:szCs w:val="22"/>
        </w:rPr>
        <w:t xml:space="preserve"> :</w:t>
      </w:r>
    </w:p>
    <w:p w:rsidR="00EE3338" w:rsidRPr="00180147" w:rsidRDefault="00EE3338" w:rsidP="00EE3338">
      <w:pPr>
        <w:rPr>
          <w:rFonts w:asciiTheme="minorHAnsi" w:hAnsiTheme="minorHAnsi" w:cstheme="minorHAnsi"/>
          <w:sz w:val="16"/>
          <w:szCs w:val="16"/>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Compléter le schéma suivant en traçant les rayons qui permettent de déterminer la position de B’, image  d’un point B situé loin de l’œil de Michel.</w:t>
      </w:r>
    </w:p>
    <w:p w:rsidR="00EE3338" w:rsidRPr="00180147" w:rsidRDefault="00EE3338" w:rsidP="00EE3338">
      <w:pPr>
        <w:rPr>
          <w:rFonts w:asciiTheme="minorHAnsi" w:hAnsiTheme="minorHAnsi" w:cstheme="minorHAnsi"/>
          <w:sz w:val="16"/>
          <w:szCs w:val="16"/>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16"/>
          <w:szCs w:val="16"/>
          <w:lang w:val="fr-FR"/>
        </w:rPr>
        <mc:AlternateContent>
          <mc:Choice Requires="wps">
            <w:drawing>
              <wp:anchor distT="0" distB="0" distL="114300" distR="114300" simplePos="0" relativeHeight="251650048" behindDoc="0" locked="0" layoutInCell="1" allowOverlap="1">
                <wp:simplePos x="0" y="0"/>
                <wp:positionH relativeFrom="column">
                  <wp:posOffset>5083175</wp:posOffset>
                </wp:positionH>
                <wp:positionV relativeFrom="paragraph">
                  <wp:posOffset>-4445</wp:posOffset>
                </wp:positionV>
                <wp:extent cx="0" cy="4295775"/>
                <wp:effectExtent l="82550" t="24130" r="79375" b="234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5775"/>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00.25pt;margin-top:-.35pt;width:0;height:3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" strokeweight="1.5pt">
                <v:stroke startarrow="open" endarrow="open"/>
              </v:shape>
            </w:pict>
          </mc:Fallback>
        </mc:AlternateContent>
      </w:r>
      <w:r w:rsidR="00EE3338" w:rsidRPr="00FA2FD3">
        <w:rPr>
          <w:rFonts w:asciiTheme="minorHAnsi" w:hAnsiTheme="minorHAnsi" w:cstheme="minorHAnsi"/>
          <w:noProof/>
          <w:sz w:val="22"/>
          <w:szCs w:val="22"/>
          <w:lang w:val="fr-FR"/>
        </w:rPr>
        <w:drawing>
          <wp:anchor distT="0" distB="0" distL="114300" distR="114300" simplePos="0" relativeHeight="251651072" behindDoc="1" locked="0" layoutInCell="1" allowOverlap="1">
            <wp:simplePos x="0" y="0"/>
            <wp:positionH relativeFrom="column">
              <wp:posOffset>15875</wp:posOffset>
            </wp:positionH>
            <wp:positionV relativeFrom="paragraph">
              <wp:posOffset>10160</wp:posOffset>
            </wp:positionV>
            <wp:extent cx="6448425" cy="4133850"/>
            <wp:effectExtent l="19050" t="0" r="952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l="844" r="3938" b="6466"/>
                    <a:stretch>
                      <a:fillRect/>
                    </a:stretch>
                  </pic:blipFill>
                  <pic:spPr bwMode="auto">
                    <a:xfrm>
                      <a:off x="0" y="0"/>
                      <a:ext cx="6448425" cy="4133850"/>
                    </a:xfrm>
                    <a:prstGeom prst="rect">
                      <a:avLst/>
                    </a:prstGeom>
                    <a:noFill/>
                    <a:ln w="9525">
                      <a:noFill/>
                      <a:miter lim="800000"/>
                      <a:headEnd/>
                      <a:tailEnd/>
                    </a:ln>
                  </pic:spPr>
                </pic:pic>
              </a:graphicData>
            </a:graphic>
          </wp:anchor>
        </w:drawing>
      </w: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60288" behindDoc="0" locked="0" layoutInCell="1" allowOverlap="1">
                <wp:simplePos x="0" y="0"/>
                <wp:positionH relativeFrom="column">
                  <wp:posOffset>5607050</wp:posOffset>
                </wp:positionH>
                <wp:positionV relativeFrom="paragraph">
                  <wp:posOffset>157480</wp:posOffset>
                </wp:positionV>
                <wp:extent cx="161925" cy="142875"/>
                <wp:effectExtent l="0" t="0" r="3175" b="444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41.5pt;margin-top:12.4pt;width:12.7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" stroked="f"/>
            </w:pict>
          </mc:Fallback>
        </mc:AlternateContent>
      </w:r>
    </w:p>
    <w:p w:rsidR="00EE3338" w:rsidRPr="00FA2FD3" w:rsidRDefault="00EE3338" w:rsidP="00EE3338">
      <w:pPr>
        <w:tabs>
          <w:tab w:val="left" w:pos="8700"/>
        </w:tabs>
        <w:rPr>
          <w:rFonts w:asciiTheme="minorHAnsi" w:hAnsiTheme="minorHAnsi" w:cstheme="minorHAnsi"/>
          <w:sz w:val="22"/>
          <w:szCs w:val="22"/>
        </w:rPr>
      </w:pPr>
      <w:r w:rsidRPr="00FA2FD3">
        <w:rPr>
          <w:rFonts w:asciiTheme="minorHAnsi" w:hAnsiTheme="minorHAnsi" w:cstheme="minorHAnsi"/>
          <w:sz w:val="22"/>
          <w:szCs w:val="22"/>
        </w:rPr>
        <w:tab/>
      </w:r>
    </w:p>
    <w:p w:rsidR="00EE3338" w:rsidRPr="00FA2FD3" w:rsidRDefault="00EE3338" w:rsidP="00EE3338">
      <w:pPr>
        <w:tabs>
          <w:tab w:val="left" w:pos="8700"/>
        </w:tabs>
        <w:rPr>
          <w:rFonts w:asciiTheme="minorHAnsi" w:hAnsiTheme="minorHAnsi" w:cstheme="minorHAnsi"/>
          <w:sz w:val="22"/>
          <w:szCs w:val="22"/>
        </w:rPr>
      </w:pPr>
    </w:p>
    <w:p w:rsidR="00EE3338" w:rsidRPr="00FA2FD3" w:rsidRDefault="00EE3338" w:rsidP="00EE3338">
      <w:pPr>
        <w:tabs>
          <w:tab w:val="left" w:pos="8700"/>
        </w:tabs>
        <w:rPr>
          <w:rFonts w:asciiTheme="minorHAnsi" w:hAnsiTheme="minorHAnsi" w:cstheme="minorHAnsi"/>
          <w:sz w:val="22"/>
          <w:szCs w:val="22"/>
        </w:rPr>
      </w:pPr>
    </w:p>
    <w:p w:rsidR="00EE3338" w:rsidRPr="00FA2FD3" w:rsidRDefault="00EE3338" w:rsidP="00EE3338">
      <w:pPr>
        <w:tabs>
          <w:tab w:val="left" w:pos="8700"/>
        </w:tabs>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8</w:t>
      </w:r>
      <w:r w:rsidRPr="00FA2FD3">
        <w:rPr>
          <w:rFonts w:asciiTheme="minorHAnsi" w:hAnsiTheme="minorHAnsi" w:cstheme="minorHAnsi"/>
          <w:sz w:val="22"/>
          <w:szCs w:val="22"/>
        </w:rPr>
        <w:t xml:space="preserve"> :</w:t>
      </w:r>
    </w:p>
    <w:p w:rsidR="00EE3338" w:rsidRPr="00180147" w:rsidRDefault="00EE3338" w:rsidP="00EE3338">
      <w:pPr>
        <w:rPr>
          <w:rFonts w:asciiTheme="minorHAnsi" w:hAnsiTheme="minorHAnsi" w:cstheme="minorHAnsi"/>
          <w:sz w:val="16"/>
          <w:szCs w:val="16"/>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D’après la construction, lorsque Michel regarde un objet lointain, l’image de cet objet se forme-t-elle en avant ou en arrière de sa rétine ? </w:t>
      </w:r>
    </w:p>
    <w:p w:rsidR="00EE3338" w:rsidRDefault="00EE3338" w:rsidP="00EE3338">
      <w:pPr>
        <w:rPr>
          <w:rFonts w:asciiTheme="minorHAnsi" w:hAnsiTheme="minorHAnsi" w:cstheme="minorHAnsi"/>
          <w:sz w:val="22"/>
          <w:szCs w:val="22"/>
          <w:u w:val="dotted"/>
        </w:rPr>
      </w:pPr>
      <w:r w:rsidRPr="00FA2FD3">
        <w:rPr>
          <w:rFonts w:asciiTheme="minorHAnsi" w:hAnsiTheme="minorHAnsi" w:cstheme="minorHAnsi"/>
          <w:sz w:val="22"/>
          <w:szCs w:val="22"/>
          <w:u w:val="dotted"/>
        </w:rPr>
        <w:t xml:space="preserve"> </w:t>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r w:rsidRPr="00FA2FD3">
        <w:rPr>
          <w:rFonts w:asciiTheme="minorHAnsi" w:hAnsiTheme="minorHAnsi" w:cstheme="minorHAnsi"/>
          <w:sz w:val="22"/>
          <w:szCs w:val="22"/>
          <w:u w:val="dotted"/>
        </w:rPr>
        <w:tab/>
      </w:r>
    </w:p>
    <w:p w:rsidR="00EE3338" w:rsidRDefault="00EE3338" w:rsidP="00EE3338">
      <w:pPr>
        <w:rPr>
          <w:rFonts w:asciiTheme="minorHAnsi" w:hAnsiTheme="minorHAnsi" w:cstheme="minorHAnsi"/>
          <w:sz w:val="22"/>
          <w:szCs w:val="22"/>
          <w:u w:val="dotted"/>
        </w:rPr>
      </w:pPr>
    </w:p>
    <w:p w:rsidR="00EE3338" w:rsidRPr="00180147" w:rsidRDefault="00EE3338" w:rsidP="00EE3338">
      <w:pPr>
        <w:rPr>
          <w:rFonts w:asciiTheme="minorHAnsi" w:hAnsiTheme="minorHAnsi" w:cstheme="minorHAnsi"/>
          <w:sz w:val="22"/>
          <w:szCs w:val="22"/>
          <w:u w:val="dotted"/>
        </w:rPr>
      </w:pPr>
      <w:r w:rsidRPr="00FA2FD3">
        <w:rPr>
          <w:rFonts w:asciiTheme="minorHAnsi" w:hAnsiTheme="minorHAnsi" w:cstheme="minorHAnsi"/>
          <w:sz w:val="22"/>
          <w:szCs w:val="22"/>
        </w:rPr>
        <w:t>Se reporter à la documentation jointe, et en déduire le problème de vision de Michel.</w:t>
      </w:r>
    </w:p>
    <w:p w:rsidR="00EE3338" w:rsidRDefault="00A474A0" w:rsidP="00EE3338">
      <w:pPr>
        <w:rPr>
          <w:rFonts w:asciiTheme="minorHAnsi" w:hAnsiTheme="minorHAnsi" w:cstheme="minorHAnsi"/>
          <w:sz w:val="22"/>
          <w:szCs w:val="22"/>
          <w:u w:val="dotted"/>
        </w:rPr>
      </w:pPr>
      <w:r>
        <w:rPr>
          <w:rFonts w:asciiTheme="minorHAnsi" w:hAnsiTheme="minorHAnsi" w:cstheme="minorHAnsi"/>
          <w:sz w:val="22"/>
          <w:szCs w:val="22"/>
          <w:u w:val="dotted"/>
        </w:rPr>
        <w:t xml:space="preserve"> </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E3338" w:rsidRPr="00180147" w:rsidRDefault="00EE3338" w:rsidP="00EE3338">
      <w:pPr>
        <w:rPr>
          <w:rFonts w:asciiTheme="minorHAnsi" w:hAnsiTheme="minorHAnsi" w:cstheme="minorHAnsi"/>
          <w:sz w:val="22"/>
          <w:szCs w:val="22"/>
          <w:u w:val="dotted"/>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u w:val="single"/>
        </w:rPr>
        <w:t>Question n° 9</w:t>
      </w:r>
      <w:r w:rsidRPr="00FA2FD3">
        <w:rPr>
          <w:rFonts w:asciiTheme="minorHAnsi" w:hAnsiTheme="minorHAnsi" w:cstheme="minorHAnsi"/>
          <w:sz w:val="22"/>
          <w:szCs w:val="22"/>
        </w:rPr>
        <w:t xml:space="preserve"> :</w:t>
      </w:r>
    </w:p>
    <w:p w:rsidR="00EE3338" w:rsidRPr="00180147" w:rsidRDefault="00EE3338" w:rsidP="00EE3338">
      <w:pPr>
        <w:rPr>
          <w:rFonts w:asciiTheme="minorHAnsi" w:hAnsiTheme="minorHAnsi" w:cstheme="minorHAnsi"/>
          <w:sz w:val="16"/>
          <w:szCs w:val="16"/>
        </w:rPr>
      </w:pPr>
    </w:p>
    <w:p w:rsidR="00EE3338" w:rsidRPr="00FA2FD3"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De quel type de lentilles aurait-il besoin ? (cocher la bonne réponse)</w:t>
      </w:r>
    </w:p>
    <w:p w:rsidR="00EE3338" w:rsidRPr="00FA2FD3" w:rsidRDefault="00EE3338" w:rsidP="00EE3338">
      <w:pPr>
        <w:pStyle w:val="Paragraphedeliste"/>
        <w:numPr>
          <w:ilvl w:val="0"/>
          <w:numId w:val="1"/>
        </w:numPr>
        <w:overflowPunct/>
        <w:autoSpaceDE/>
        <w:autoSpaceDN/>
        <w:adjustRightInd/>
        <w:ind w:left="1560"/>
        <w:contextualSpacing w:val="0"/>
        <w:textAlignment w:val="auto"/>
        <w:rPr>
          <w:rFonts w:asciiTheme="minorHAnsi" w:hAnsiTheme="minorHAnsi" w:cstheme="minorHAnsi"/>
          <w:sz w:val="22"/>
          <w:szCs w:val="22"/>
        </w:rPr>
      </w:pPr>
      <w:r w:rsidRPr="00FA2FD3">
        <w:rPr>
          <w:rFonts w:asciiTheme="minorHAnsi" w:hAnsiTheme="minorHAnsi" w:cstheme="minorHAnsi"/>
          <w:sz w:val="22"/>
          <w:szCs w:val="22"/>
        </w:rPr>
        <w:t>lentille permettant de diminuer la distance focale</w:t>
      </w:r>
    </w:p>
    <w:p w:rsidR="00EE3338" w:rsidRPr="00FA2FD3" w:rsidRDefault="00EE3338" w:rsidP="00EE3338">
      <w:pPr>
        <w:pStyle w:val="Paragraphedeliste"/>
        <w:numPr>
          <w:ilvl w:val="0"/>
          <w:numId w:val="1"/>
        </w:numPr>
        <w:overflowPunct/>
        <w:autoSpaceDE/>
        <w:autoSpaceDN/>
        <w:adjustRightInd/>
        <w:ind w:left="1560"/>
        <w:contextualSpacing w:val="0"/>
        <w:textAlignment w:val="auto"/>
        <w:rPr>
          <w:rFonts w:asciiTheme="minorHAnsi" w:hAnsiTheme="minorHAnsi" w:cstheme="minorHAnsi"/>
          <w:sz w:val="22"/>
          <w:szCs w:val="22"/>
        </w:rPr>
      </w:pPr>
      <w:r w:rsidRPr="00FA2FD3">
        <w:rPr>
          <w:rFonts w:asciiTheme="minorHAnsi" w:hAnsiTheme="minorHAnsi" w:cstheme="minorHAnsi"/>
          <w:sz w:val="22"/>
          <w:szCs w:val="22"/>
        </w:rPr>
        <w:t>lentille permettant d’augmenter la distance focale</w:t>
      </w:r>
    </w:p>
    <w:p w:rsidR="00EE3338" w:rsidRPr="00180147" w:rsidRDefault="00EE3338" w:rsidP="00EE3338">
      <w:pPr>
        <w:rPr>
          <w:rFonts w:asciiTheme="minorHAnsi" w:hAnsiTheme="minorHAnsi" w:cstheme="minorHAnsi"/>
          <w:sz w:val="16"/>
          <w:szCs w:val="16"/>
        </w:rPr>
      </w:pPr>
    </w:p>
    <w:p w:rsidR="00EE3338" w:rsidRDefault="00EE3338" w:rsidP="00EE3338">
      <w:pPr>
        <w:rPr>
          <w:rFonts w:asciiTheme="minorHAnsi" w:hAnsiTheme="minorHAnsi" w:cstheme="minorHAnsi"/>
          <w:sz w:val="22"/>
          <w:szCs w:val="22"/>
        </w:rPr>
      </w:pPr>
      <w:r w:rsidRPr="00FA2FD3">
        <w:rPr>
          <w:rFonts w:asciiTheme="minorHAnsi" w:hAnsiTheme="minorHAnsi" w:cstheme="minorHAnsi"/>
          <w:sz w:val="22"/>
          <w:szCs w:val="22"/>
        </w:rPr>
        <w:t xml:space="preserve">Choisir parmi les  lentilles correctrices à votre disposition celle qui permettra à Michel de corriger le défaut de sa vue.   </w:t>
      </w:r>
    </w:p>
    <w:p w:rsidR="00944077" w:rsidRPr="00FA2FD3" w:rsidRDefault="00944077" w:rsidP="00EE3338">
      <w:pPr>
        <w:rPr>
          <w:rFonts w:asciiTheme="minorHAnsi" w:hAnsiTheme="minorHAnsi" w:cstheme="minorHAnsi"/>
          <w:sz w:val="22"/>
          <w:szCs w:val="22"/>
        </w:rPr>
      </w:pPr>
    </w:p>
    <w:p w:rsidR="00EE3338" w:rsidRPr="00180147" w:rsidRDefault="00EE3338" w:rsidP="00EE3338">
      <w:pPr>
        <w:rPr>
          <w:rFonts w:asciiTheme="minorHAnsi" w:hAnsiTheme="minorHAnsi" w:cstheme="minorHAnsi"/>
          <w:sz w:val="16"/>
          <w:szCs w:val="16"/>
        </w:rPr>
      </w:pPr>
      <w:r w:rsidRPr="00180147">
        <w:rPr>
          <w:rFonts w:asciiTheme="minorHAnsi" w:hAnsiTheme="minorHAnsi" w:cstheme="minorHAnsi"/>
          <w:noProof/>
          <w:sz w:val="16"/>
          <w:szCs w:val="16"/>
          <w:lang w:val="fr-FR"/>
        </w:rPr>
        <w:drawing>
          <wp:anchor distT="0" distB="0" distL="114300" distR="114300" simplePos="0" relativeHeight="251652096" behindDoc="1" locked="0" layoutInCell="1" allowOverlap="1">
            <wp:simplePos x="0" y="0"/>
            <wp:positionH relativeFrom="column">
              <wp:posOffset>-528320</wp:posOffset>
            </wp:positionH>
            <wp:positionV relativeFrom="paragraph">
              <wp:posOffset>161290</wp:posOffset>
            </wp:positionV>
            <wp:extent cx="434340" cy="428625"/>
            <wp:effectExtent l="19050" t="0" r="3810" b="0"/>
            <wp:wrapNone/>
            <wp:docPr id="16" name="Image 0" descr="logo appel pr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ppel prof.jpg"/>
                    <pic:cNvPicPr/>
                  </pic:nvPicPr>
                  <pic:blipFill>
                    <a:blip r:embed="rId11" cstate="print"/>
                    <a:stretch>
                      <a:fillRect/>
                    </a:stretch>
                  </pic:blipFill>
                  <pic:spPr>
                    <a:xfrm>
                      <a:off x="0" y="0"/>
                      <a:ext cx="434340" cy="428625"/>
                    </a:xfrm>
                    <a:prstGeom prst="rect">
                      <a:avLst/>
                    </a:prstGeom>
                  </pic:spPr>
                </pic:pic>
              </a:graphicData>
            </a:graphic>
          </wp:anchor>
        </w:drawing>
      </w:r>
    </w:p>
    <w:p w:rsidR="00EE3338" w:rsidRPr="00FA2FD3" w:rsidRDefault="00EE3338" w:rsidP="00944077">
      <w:pPr>
        <w:ind w:left="1134" w:hanging="1134"/>
        <w:rPr>
          <w:rFonts w:asciiTheme="minorHAnsi" w:hAnsiTheme="minorHAnsi" w:cstheme="minorHAnsi"/>
          <w:sz w:val="22"/>
          <w:szCs w:val="22"/>
        </w:rPr>
      </w:pPr>
      <w:r w:rsidRPr="00FA2FD3">
        <w:rPr>
          <w:rFonts w:asciiTheme="minorHAnsi" w:hAnsiTheme="minorHAnsi" w:cstheme="minorHAnsi"/>
          <w:sz w:val="22"/>
          <w:szCs w:val="22"/>
        </w:rPr>
        <w:t>Appel  n° 2</w:t>
      </w:r>
      <w:r>
        <w:rPr>
          <w:rFonts w:asciiTheme="minorHAnsi" w:hAnsiTheme="minorHAnsi" w:cstheme="minorHAnsi"/>
          <w:sz w:val="22"/>
          <w:szCs w:val="22"/>
        </w:rPr>
        <w:t xml:space="preserve"> : </w:t>
      </w:r>
      <w:r w:rsidRPr="00FA2FD3">
        <w:rPr>
          <w:rFonts w:asciiTheme="minorHAnsi" w:hAnsiTheme="minorHAnsi" w:cstheme="minorHAnsi"/>
          <w:sz w:val="22"/>
          <w:szCs w:val="22"/>
        </w:rPr>
        <w:t>Faire devant le professeur l’expérience qui montre que le défaut a été co</w:t>
      </w:r>
      <w:r>
        <w:rPr>
          <w:rFonts w:asciiTheme="minorHAnsi" w:hAnsiTheme="minorHAnsi" w:cstheme="minorHAnsi"/>
          <w:sz w:val="22"/>
          <w:szCs w:val="22"/>
        </w:rPr>
        <w:t xml:space="preserve">rrigé, en disposant la lentille </w:t>
      </w:r>
      <w:r w:rsidRPr="00FA2FD3">
        <w:rPr>
          <w:rFonts w:asciiTheme="minorHAnsi" w:hAnsiTheme="minorHAnsi" w:cstheme="minorHAnsi"/>
          <w:sz w:val="22"/>
          <w:szCs w:val="22"/>
        </w:rPr>
        <w:t>correctrice sur le même socle que la lentille initiale.</w:t>
      </w:r>
    </w:p>
    <w:p w:rsidR="00EE3338" w:rsidRPr="00FA2FD3" w:rsidRDefault="00EE3338" w:rsidP="00EE3338">
      <w:pPr>
        <w:rPr>
          <w:rFonts w:asciiTheme="minorHAnsi" w:hAnsiTheme="minorHAnsi" w:cstheme="minorHAnsi"/>
          <w:sz w:val="22"/>
          <w:szCs w:val="22"/>
        </w:rPr>
      </w:pPr>
    </w:p>
    <w:p w:rsidR="00EE3338" w:rsidRPr="00FA2FD3" w:rsidRDefault="00993230" w:rsidP="00EE3338">
      <w:pPr>
        <w:rPr>
          <w:rFonts w:asciiTheme="minorHAnsi" w:hAnsiTheme="minorHAnsi" w:cstheme="minorHAnsi"/>
          <w:sz w:val="22"/>
          <w:szCs w:val="22"/>
        </w:rPr>
      </w:pPr>
      <w:r>
        <w:rPr>
          <w:rFonts w:asciiTheme="minorHAnsi" w:hAnsiTheme="minorHAnsi" w:cstheme="minorHAnsi"/>
          <w:noProof/>
          <w:sz w:val="22"/>
          <w:szCs w:val="22"/>
          <w:lang w:val="fr-FR"/>
        </w:rPr>
        <mc:AlternateContent>
          <mc:Choice Requires="wps">
            <w:drawing>
              <wp:anchor distT="0" distB="0" distL="114300" distR="114300" simplePos="0" relativeHeight="251661312" behindDoc="1" locked="0" layoutInCell="1" allowOverlap="1">
                <wp:simplePos x="0" y="0"/>
                <wp:positionH relativeFrom="column">
                  <wp:posOffset>594360</wp:posOffset>
                </wp:positionH>
                <wp:positionV relativeFrom="paragraph">
                  <wp:posOffset>2540</wp:posOffset>
                </wp:positionV>
                <wp:extent cx="5174615" cy="396875"/>
                <wp:effectExtent l="13335" t="12065" r="12700" b="1016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4615" cy="396875"/>
                        </a:xfrm>
                        <a:prstGeom prst="rect">
                          <a:avLst/>
                        </a:prstGeom>
                        <a:solidFill>
                          <a:srgbClr val="FFFFFF"/>
                        </a:solidFill>
                        <a:ln w="9525">
                          <a:solidFill>
                            <a:srgbClr val="000000"/>
                          </a:solidFill>
                          <a:miter lim="800000"/>
                          <a:headEnd/>
                          <a:tailEnd/>
                        </a:ln>
                      </wps:spPr>
                      <wps:txbx>
                        <w:txbxContent>
                          <w:p w:rsidR="00EE3338" w:rsidRPr="00180147" w:rsidRDefault="00EE3338" w:rsidP="00EE3338">
                            <w:pPr>
                              <w:rPr>
                                <w:rFonts w:asciiTheme="minorHAnsi" w:hAnsiTheme="minorHAnsi" w:cstheme="minorHAnsi"/>
                                <w:sz w:val="22"/>
                                <w:szCs w:val="22"/>
                              </w:rPr>
                            </w:pPr>
                            <w:r w:rsidRPr="00180147">
                              <w:rPr>
                                <w:rFonts w:asciiTheme="minorHAnsi" w:hAnsiTheme="minorHAnsi" w:cstheme="minorHAnsi"/>
                                <w:sz w:val="22"/>
                                <w:szCs w:val="22"/>
                              </w:rPr>
                              <w:t xml:space="preserve">Focale de la lentille correctrice choisie (à lire sur la lentille) : </w:t>
                            </w:r>
                            <w:proofErr w:type="spellStart"/>
                            <w:r w:rsidRPr="00180147">
                              <w:rPr>
                                <w:rFonts w:asciiTheme="minorHAnsi" w:hAnsiTheme="minorHAnsi" w:cstheme="minorHAnsi"/>
                                <w:i/>
                                <w:sz w:val="22"/>
                                <w:szCs w:val="22"/>
                              </w:rPr>
                              <w:t>f</w:t>
                            </w:r>
                            <w:r w:rsidRPr="00180147">
                              <w:rPr>
                                <w:rFonts w:asciiTheme="minorHAnsi" w:hAnsiTheme="minorHAnsi" w:cstheme="minorHAnsi"/>
                                <w:sz w:val="22"/>
                                <w:szCs w:val="22"/>
                                <w:vertAlign w:val="subscript"/>
                              </w:rPr>
                              <w:t>C</w:t>
                            </w:r>
                            <w:proofErr w:type="spellEnd"/>
                            <w:r w:rsidRPr="00180147">
                              <w:rPr>
                                <w:rFonts w:asciiTheme="minorHAnsi" w:hAnsiTheme="minorHAnsi" w:cstheme="minorHAnsi"/>
                                <w:sz w:val="22"/>
                                <w:szCs w:val="22"/>
                              </w:rPr>
                              <w:t xml:space="preserve">   = </w:t>
                            </w:r>
                            <w:r w:rsidRPr="00180147">
                              <w:rPr>
                                <w:rFonts w:asciiTheme="minorHAnsi" w:hAnsiTheme="minorHAnsi" w:cstheme="minorHAnsi"/>
                                <w:sz w:val="22"/>
                                <w:szCs w:val="22"/>
                                <w:u w:val="dotted"/>
                              </w:rPr>
                              <w:t xml:space="preserve">   </w:t>
                            </w:r>
                            <w:r w:rsidRPr="00180147">
                              <w:rPr>
                                <w:rFonts w:asciiTheme="minorHAnsi" w:hAnsiTheme="minorHAnsi" w:cstheme="minorHAnsi"/>
                                <w:sz w:val="22"/>
                                <w:szCs w:val="22"/>
                                <w:u w:val="dotted"/>
                              </w:rPr>
                              <w:tab/>
                            </w:r>
                            <w:r w:rsidRPr="00180147">
                              <w:rPr>
                                <w:rFonts w:asciiTheme="minorHAnsi" w:hAnsiTheme="minorHAnsi" w:cstheme="minorHAnsi"/>
                                <w:sz w:val="22"/>
                                <w:szCs w:val="22"/>
                                <w:u w:val="dotted"/>
                              </w:rPr>
                              <w:tab/>
                            </w:r>
                            <w:r w:rsidRPr="00180147">
                              <w:rPr>
                                <w:rFonts w:asciiTheme="minorHAnsi" w:hAnsiTheme="minorHAnsi" w:cstheme="minorHAnsi"/>
                                <w:sz w:val="22"/>
                                <w:szCs w:val="22"/>
                                <w:u w:val="dotted"/>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8pt;margin-top:.2pt;width:407.45pt;height:3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">
                <v:textbox>
                  <w:txbxContent>
                    <w:p w:rsidR="00EE3338" w:rsidRPr="00180147" w:rsidRDefault="00EE3338" w:rsidP="00EE3338">
                      <w:pPr>
                        <w:rPr>
                          <w:rFonts w:asciiTheme="minorHAnsi" w:hAnsiTheme="minorHAnsi" w:cstheme="minorHAnsi"/>
                          <w:sz w:val="22"/>
                          <w:szCs w:val="22"/>
                        </w:rPr>
                      </w:pPr>
                      <w:r w:rsidRPr="00180147">
                        <w:rPr>
                          <w:rFonts w:asciiTheme="minorHAnsi" w:hAnsiTheme="minorHAnsi" w:cstheme="minorHAnsi"/>
                          <w:sz w:val="22"/>
                          <w:szCs w:val="22"/>
                        </w:rPr>
                        <w:t xml:space="preserve">Focale de la lentille correctrice choisie (à lire sur la lentille) : </w:t>
                      </w:r>
                      <w:proofErr w:type="spellStart"/>
                      <w:r w:rsidRPr="00180147">
                        <w:rPr>
                          <w:rFonts w:asciiTheme="minorHAnsi" w:hAnsiTheme="minorHAnsi" w:cstheme="minorHAnsi"/>
                          <w:i/>
                          <w:sz w:val="22"/>
                          <w:szCs w:val="22"/>
                        </w:rPr>
                        <w:t>f</w:t>
                      </w:r>
                      <w:r w:rsidRPr="00180147">
                        <w:rPr>
                          <w:rFonts w:asciiTheme="minorHAnsi" w:hAnsiTheme="minorHAnsi" w:cstheme="minorHAnsi"/>
                          <w:sz w:val="22"/>
                          <w:szCs w:val="22"/>
                          <w:vertAlign w:val="subscript"/>
                        </w:rPr>
                        <w:t>C</w:t>
                      </w:r>
                      <w:proofErr w:type="spellEnd"/>
                      <w:r w:rsidRPr="00180147">
                        <w:rPr>
                          <w:rFonts w:asciiTheme="minorHAnsi" w:hAnsiTheme="minorHAnsi" w:cstheme="minorHAnsi"/>
                          <w:sz w:val="22"/>
                          <w:szCs w:val="22"/>
                        </w:rPr>
                        <w:t xml:space="preserve">   = </w:t>
                      </w:r>
                      <w:r w:rsidRPr="00180147">
                        <w:rPr>
                          <w:rFonts w:asciiTheme="minorHAnsi" w:hAnsiTheme="minorHAnsi" w:cstheme="minorHAnsi"/>
                          <w:sz w:val="22"/>
                          <w:szCs w:val="22"/>
                          <w:u w:val="dotted"/>
                        </w:rPr>
                        <w:t xml:space="preserve">   </w:t>
                      </w:r>
                      <w:r w:rsidRPr="00180147">
                        <w:rPr>
                          <w:rFonts w:asciiTheme="minorHAnsi" w:hAnsiTheme="minorHAnsi" w:cstheme="minorHAnsi"/>
                          <w:sz w:val="22"/>
                          <w:szCs w:val="22"/>
                          <w:u w:val="dotted"/>
                        </w:rPr>
                        <w:tab/>
                      </w:r>
                      <w:r w:rsidRPr="00180147">
                        <w:rPr>
                          <w:rFonts w:asciiTheme="minorHAnsi" w:hAnsiTheme="minorHAnsi" w:cstheme="minorHAnsi"/>
                          <w:sz w:val="22"/>
                          <w:szCs w:val="22"/>
                          <w:u w:val="dotted"/>
                        </w:rPr>
                        <w:tab/>
                      </w:r>
                      <w:r w:rsidRPr="00180147">
                        <w:rPr>
                          <w:rFonts w:asciiTheme="minorHAnsi" w:hAnsiTheme="minorHAnsi" w:cstheme="minorHAnsi"/>
                          <w:sz w:val="22"/>
                          <w:szCs w:val="22"/>
                          <w:u w:val="dotted"/>
                        </w:rPr>
                        <w:tab/>
                      </w:r>
                    </w:p>
                  </w:txbxContent>
                </v:textbox>
              </v:shape>
            </w:pict>
          </mc:Fallback>
        </mc:AlternateContent>
      </w:r>
    </w:p>
    <w:p w:rsidR="00EE3338" w:rsidRPr="00FA2FD3" w:rsidRDefault="00EE3338" w:rsidP="00EE3338">
      <w:pPr>
        <w:rPr>
          <w:rFonts w:asciiTheme="minorHAnsi" w:hAnsiTheme="minorHAnsi" w:cstheme="minorHAnsi"/>
          <w:sz w:val="22"/>
          <w:szCs w:val="22"/>
        </w:rPr>
      </w:pPr>
    </w:p>
    <w:p w:rsidR="00EE3338" w:rsidRDefault="00EE3338" w:rsidP="00EE3338">
      <w:pPr>
        <w:outlineLvl w:val="0"/>
        <w:rPr>
          <w:rFonts w:asciiTheme="minorHAnsi" w:hAnsiTheme="minorHAnsi" w:cstheme="minorHAnsi"/>
          <w:b/>
          <w:bCs/>
          <w:kern w:val="36"/>
          <w:sz w:val="22"/>
          <w:szCs w:val="22"/>
          <w:u w:val="single"/>
        </w:rPr>
      </w:pPr>
    </w:p>
    <w:p w:rsidR="00A474A0" w:rsidRDefault="00A474A0">
      <w:pPr>
        <w:overflowPunct/>
        <w:autoSpaceDE/>
        <w:autoSpaceDN/>
        <w:adjustRightInd/>
        <w:spacing w:line="276" w:lineRule="auto"/>
        <w:textAlignment w:val="auto"/>
        <w:rPr>
          <w:rFonts w:asciiTheme="minorHAnsi" w:hAnsiTheme="minorHAnsi" w:cstheme="minorHAnsi"/>
          <w:b/>
          <w:bCs/>
          <w:kern w:val="36"/>
          <w:sz w:val="22"/>
          <w:szCs w:val="22"/>
          <w:u w:val="single"/>
        </w:rPr>
      </w:pPr>
      <w:r>
        <w:rPr>
          <w:rFonts w:asciiTheme="minorHAnsi" w:hAnsiTheme="minorHAnsi" w:cstheme="minorHAnsi"/>
          <w:b/>
          <w:bCs/>
          <w:kern w:val="36"/>
          <w:sz w:val="22"/>
          <w:szCs w:val="22"/>
          <w:u w:val="single"/>
        </w:rPr>
        <w:br w:type="page"/>
      </w:r>
    </w:p>
    <w:p w:rsidR="00EE3338" w:rsidRDefault="00EE3338" w:rsidP="00944077">
      <w:pPr>
        <w:jc w:val="center"/>
        <w:outlineLvl w:val="0"/>
        <w:rPr>
          <w:rFonts w:asciiTheme="minorHAnsi" w:hAnsiTheme="minorHAnsi" w:cstheme="minorHAnsi"/>
          <w:b/>
          <w:bCs/>
          <w:kern w:val="36"/>
          <w:sz w:val="22"/>
          <w:szCs w:val="22"/>
          <w:u w:val="single"/>
        </w:rPr>
      </w:pPr>
      <w:r w:rsidRPr="00FA2FD3">
        <w:rPr>
          <w:rFonts w:asciiTheme="minorHAnsi" w:hAnsiTheme="minorHAnsi" w:cstheme="minorHAnsi"/>
          <w:b/>
          <w:bCs/>
          <w:kern w:val="36"/>
          <w:sz w:val="22"/>
          <w:szCs w:val="22"/>
          <w:u w:val="single"/>
        </w:rPr>
        <w:lastRenderedPageBreak/>
        <w:t>DOCUMENTATION : Les problèmes de vision</w:t>
      </w:r>
    </w:p>
    <w:p w:rsidR="00944077" w:rsidRPr="00FA2FD3" w:rsidRDefault="00944077" w:rsidP="00EE3338">
      <w:pPr>
        <w:outlineLvl w:val="0"/>
        <w:rPr>
          <w:rFonts w:asciiTheme="minorHAnsi" w:hAnsiTheme="minorHAnsi" w:cstheme="minorHAnsi"/>
          <w:b/>
          <w:bCs/>
          <w:kern w:val="36"/>
          <w:sz w:val="22"/>
          <w:szCs w:val="22"/>
          <w:u w:val="single"/>
        </w:rPr>
      </w:pPr>
    </w:p>
    <w:p w:rsidR="00EE3338" w:rsidRPr="00FA2FD3" w:rsidRDefault="00085AA2" w:rsidP="00EE3338">
      <w:pPr>
        <w:outlineLvl w:val="0"/>
        <w:rPr>
          <w:rFonts w:asciiTheme="minorHAnsi" w:hAnsiTheme="minorHAnsi" w:cstheme="minorHAnsi"/>
          <w:sz w:val="22"/>
          <w:szCs w:val="22"/>
        </w:rPr>
      </w:pPr>
      <w:hyperlink r:id="rId16" w:history="1">
        <w:r w:rsidR="00EE3338" w:rsidRPr="00FA2FD3">
          <w:rPr>
            <w:rStyle w:val="Lienhypertexte"/>
            <w:rFonts w:asciiTheme="minorHAnsi" w:hAnsiTheme="minorHAnsi" w:cstheme="minorHAnsi"/>
            <w:sz w:val="22"/>
            <w:szCs w:val="22"/>
          </w:rPr>
          <w:t>http://www.ophtalmologie.fr/oeil-vision.html</w:t>
        </w:r>
      </w:hyperlink>
    </w:p>
    <w:p w:rsidR="00EE3338" w:rsidRPr="00FA2FD3" w:rsidRDefault="00EE3338" w:rsidP="00EE3338">
      <w:pPr>
        <w:outlineLvl w:val="0"/>
        <w:rPr>
          <w:rFonts w:asciiTheme="minorHAnsi" w:hAnsiTheme="minorHAnsi" w:cstheme="minorHAnsi"/>
          <w:sz w:val="22"/>
          <w:szCs w:val="22"/>
        </w:rPr>
      </w:pPr>
    </w:p>
    <w:p w:rsidR="00EE3338" w:rsidRPr="00FA2FD3" w:rsidRDefault="00EE3338" w:rsidP="00EE3338">
      <w:pPr>
        <w:outlineLvl w:val="0"/>
        <w:rPr>
          <w:rFonts w:asciiTheme="minorHAnsi" w:hAnsiTheme="minorHAnsi" w:cstheme="minorHAnsi"/>
          <w:sz w:val="22"/>
          <w:szCs w:val="22"/>
        </w:rPr>
      </w:pPr>
      <w:r w:rsidRPr="00FA2FD3">
        <w:rPr>
          <w:rFonts w:asciiTheme="minorHAnsi" w:hAnsiTheme="minorHAnsi" w:cstheme="minorHAnsi"/>
          <w:sz w:val="22"/>
          <w:szCs w:val="22"/>
        </w:rPr>
        <w:t xml:space="preserve">Le cristallin est une lentille dont la </w:t>
      </w:r>
      <w:r w:rsidR="00993230">
        <w:rPr>
          <w:rFonts w:asciiTheme="minorHAnsi" w:hAnsiTheme="minorHAnsi" w:cstheme="minorHAnsi"/>
          <w:sz w:val="22"/>
          <w:szCs w:val="22"/>
        </w:rPr>
        <w:t xml:space="preserve">focale </w:t>
      </w:r>
      <w:r w:rsidRPr="00FA2FD3">
        <w:rPr>
          <w:rFonts w:asciiTheme="minorHAnsi" w:hAnsiTheme="minorHAnsi" w:cstheme="minorHAnsi"/>
          <w:sz w:val="22"/>
          <w:szCs w:val="22"/>
        </w:rPr>
        <w:t xml:space="preserve">varie en fonction de l’éloignement à l’objet regardé. </w:t>
      </w:r>
    </w:p>
    <w:p w:rsidR="00EE3338" w:rsidRPr="00FA2FD3" w:rsidRDefault="00EE3338" w:rsidP="00EE3338">
      <w:pPr>
        <w:outlineLvl w:val="0"/>
        <w:rPr>
          <w:rFonts w:asciiTheme="minorHAnsi" w:hAnsiTheme="minorHAnsi" w:cstheme="minorHAnsi"/>
          <w:sz w:val="22"/>
          <w:szCs w:val="22"/>
        </w:rPr>
      </w:pPr>
    </w:p>
    <w:p w:rsidR="00EE3338" w:rsidRPr="00FA2FD3" w:rsidRDefault="00EE3338" w:rsidP="00EE3338">
      <w:pPr>
        <w:outlineLvl w:val="0"/>
        <w:rPr>
          <w:rFonts w:asciiTheme="minorHAnsi" w:hAnsiTheme="minorHAnsi" w:cstheme="minorHAnsi"/>
          <w:sz w:val="22"/>
          <w:szCs w:val="22"/>
        </w:rPr>
      </w:pPr>
      <w:r w:rsidRPr="00FA2FD3">
        <w:rPr>
          <w:rFonts w:asciiTheme="minorHAnsi" w:hAnsiTheme="minorHAnsi" w:cstheme="minorHAnsi"/>
          <w:sz w:val="22"/>
          <w:szCs w:val="22"/>
        </w:rPr>
        <w:t>La vision nette est obtenue dans le cas où l’image de l’objet regardé se forme sur la rétine.</w:t>
      </w:r>
    </w:p>
    <w:p w:rsidR="00EE3338" w:rsidRPr="00FA2FD3" w:rsidRDefault="00EE3338" w:rsidP="00EE3338">
      <w:pPr>
        <w:outlineLvl w:val="0"/>
        <w:rPr>
          <w:rFonts w:asciiTheme="minorHAnsi" w:hAnsiTheme="minorHAnsi" w:cstheme="minorHAnsi"/>
          <w:sz w:val="22"/>
          <w:szCs w:val="22"/>
        </w:rPr>
      </w:pPr>
    </w:p>
    <w:p w:rsidR="00EE3338" w:rsidRPr="00FA2FD3" w:rsidRDefault="00EE3338" w:rsidP="00EE3338">
      <w:pPr>
        <w:outlineLvl w:val="0"/>
        <w:rPr>
          <w:rFonts w:asciiTheme="minorHAnsi" w:hAnsiTheme="minorHAnsi" w:cstheme="minorHAnsi"/>
          <w:sz w:val="22"/>
          <w:szCs w:val="22"/>
        </w:rPr>
      </w:pPr>
      <w:r w:rsidRPr="00FA2FD3">
        <w:rPr>
          <w:rFonts w:asciiTheme="minorHAnsi" w:hAnsiTheme="minorHAnsi" w:cstheme="minorHAnsi"/>
          <w:sz w:val="22"/>
          <w:szCs w:val="22"/>
        </w:rPr>
        <w:t>La vision floue correspond à une image se formant en avant ou à l’arrière de la rétine.</w:t>
      </w:r>
    </w:p>
    <w:p w:rsidR="00EE3338" w:rsidRPr="00FA2FD3" w:rsidRDefault="00EE3338" w:rsidP="00EE3338">
      <w:pPr>
        <w:outlineLvl w:val="0"/>
        <w:rPr>
          <w:rFonts w:asciiTheme="minorHAnsi" w:hAnsiTheme="minorHAnsi" w:cstheme="minorHAnsi"/>
          <w:sz w:val="22"/>
          <w:szCs w:val="22"/>
        </w:rPr>
      </w:pPr>
    </w:p>
    <w:p w:rsidR="00EE3338" w:rsidRPr="00FA2FD3" w:rsidRDefault="00EE3338" w:rsidP="00EE3338">
      <w:pPr>
        <w:outlineLvl w:val="0"/>
        <w:rPr>
          <w:rFonts w:asciiTheme="minorHAnsi" w:hAnsiTheme="minorHAnsi" w:cstheme="minorHAnsi"/>
          <w:b/>
          <w:bCs/>
          <w:kern w:val="36"/>
          <w:sz w:val="22"/>
          <w:szCs w:val="22"/>
          <w:u w:val="single"/>
        </w:rPr>
      </w:pPr>
    </w:p>
    <w:tbl>
      <w:tblPr>
        <w:tblStyle w:val="Grilledutableau"/>
        <w:tblW w:w="10740" w:type="dxa"/>
        <w:jc w:val="center"/>
        <w:tblCellMar>
          <w:left w:w="0" w:type="dxa"/>
          <w:right w:w="0" w:type="dxa"/>
        </w:tblCellMar>
        <w:tblLook w:val="04A0" w:firstRow="1" w:lastRow="0" w:firstColumn="1" w:lastColumn="0" w:noHBand="0" w:noVBand="1"/>
      </w:tblPr>
      <w:tblGrid>
        <w:gridCol w:w="1902"/>
        <w:gridCol w:w="2781"/>
        <w:gridCol w:w="2781"/>
        <w:gridCol w:w="3276"/>
      </w:tblGrid>
      <w:tr w:rsidR="00EE3338" w:rsidRPr="00FA2FD3" w:rsidTr="007E5721">
        <w:trPr>
          <w:trHeight w:val="410"/>
          <w:jc w:val="center"/>
        </w:trPr>
        <w:tc>
          <w:tcPr>
            <w:tcW w:w="1902" w:type="dxa"/>
            <w:tcBorders>
              <w:top w:val="nil"/>
              <w:left w:val="nil"/>
            </w:tcBorders>
            <w:vAlign w:val="center"/>
          </w:tcPr>
          <w:p w:rsidR="00EE3338" w:rsidRPr="00FA2FD3" w:rsidRDefault="00EE3338" w:rsidP="007E5721">
            <w:pPr>
              <w:jc w:val="center"/>
              <w:rPr>
                <w:rFonts w:asciiTheme="minorHAnsi" w:hAnsiTheme="minorHAnsi" w:cstheme="minorHAnsi"/>
                <w:b/>
              </w:rPr>
            </w:pPr>
          </w:p>
        </w:tc>
        <w:tc>
          <w:tcPr>
            <w:tcW w:w="2781"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Œil sain</w:t>
            </w:r>
          </w:p>
        </w:tc>
        <w:tc>
          <w:tcPr>
            <w:tcW w:w="2781"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Œil myope</w:t>
            </w:r>
          </w:p>
        </w:tc>
        <w:tc>
          <w:tcPr>
            <w:tcW w:w="3276"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Œil hypermétrope</w:t>
            </w:r>
          </w:p>
        </w:tc>
      </w:tr>
      <w:tr w:rsidR="00EE3338" w:rsidRPr="00FA2FD3" w:rsidTr="007E5721">
        <w:trPr>
          <w:trHeight w:val="3255"/>
          <w:jc w:val="center"/>
        </w:trPr>
        <w:tc>
          <w:tcPr>
            <w:tcW w:w="1902"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Vision de près</w:t>
            </w:r>
          </w:p>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(à 0.30 m)</w:t>
            </w:r>
          </w:p>
        </w:tc>
        <w:tc>
          <w:tcPr>
            <w:tcW w:w="2781"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lang w:bidi="ar-SA"/>
              </w:rPr>
              <w:object w:dxaOrig="2565" w:dyaOrig="2190">
                <v:shape id="_x0000_i1025" type="#_x0000_t75" style="width:128.25pt;height:109.5pt" o:ole="">
                  <v:imagedata r:id="rId17" o:title=""/>
                </v:shape>
                <o:OLEObject Type="Embed" ProgID="PBrush" ShapeID="_x0000_i1025" DrawAspect="Content" ObjectID="_1420885603" r:id="rId18"/>
              </w:object>
            </w:r>
          </w:p>
          <w:p w:rsidR="00EE3338" w:rsidRPr="00FA2FD3" w:rsidRDefault="00EE3338" w:rsidP="007E5721">
            <w:pPr>
              <w:jc w:val="cente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nette</w:t>
            </w:r>
          </w:p>
        </w:tc>
        <w:tc>
          <w:tcPr>
            <w:tcW w:w="2781" w:type="dxa"/>
            <w:vAlign w:val="center"/>
          </w:tcPr>
          <w:p w:rsidR="00EE3338" w:rsidRPr="00FA2FD3" w:rsidRDefault="00EE3338" w:rsidP="007E5721">
            <w:pPr>
              <w:rPr>
                <w:rFonts w:asciiTheme="minorHAnsi" w:hAnsiTheme="minorHAnsi" w:cstheme="minorHAnsi"/>
              </w:rPr>
            </w:pPr>
            <w:r w:rsidRPr="00FA2FD3">
              <w:rPr>
                <w:rFonts w:asciiTheme="minorHAnsi" w:hAnsiTheme="minorHAnsi" w:cstheme="minorHAnsi"/>
                <w:lang w:bidi="ar-SA"/>
              </w:rPr>
              <w:object w:dxaOrig="2565" w:dyaOrig="2190">
                <v:shape id="_x0000_i1026" type="#_x0000_t75" style="width:128.25pt;height:109.5pt" o:ole="">
                  <v:imagedata r:id="rId17" o:title=""/>
                </v:shape>
                <o:OLEObject Type="Embed" ProgID="PBrush" ShapeID="_x0000_i1026" DrawAspect="Content" ObjectID="_1420885604" r:id="rId19"/>
              </w:object>
            </w:r>
          </w:p>
          <w:p w:rsidR="00EE3338" w:rsidRPr="00FA2FD3" w:rsidRDefault="00EE3338" w:rsidP="007E5721">
            <w:pP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nette</w:t>
            </w:r>
          </w:p>
        </w:tc>
        <w:tc>
          <w:tcPr>
            <w:tcW w:w="3276"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lang w:bidi="ar-SA"/>
              </w:rPr>
              <w:object w:dxaOrig="2085" w:dyaOrig="1815">
                <v:shape id="_x0000_i1027" type="#_x0000_t75" style="width:161.25pt;height:112.5pt" o:ole="">
                  <v:imagedata r:id="rId20" o:title=""/>
                </v:shape>
                <o:OLEObject Type="Embed" ProgID="PBrush" ShapeID="_x0000_i1027" DrawAspect="Content" ObjectID="_1420885605" r:id="rId21"/>
              </w:object>
            </w: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floue</w:t>
            </w:r>
          </w:p>
          <w:p w:rsidR="00EE3338" w:rsidRPr="00FA2FD3" w:rsidRDefault="00EE3338" w:rsidP="007E5721">
            <w:pPr>
              <w:jc w:val="center"/>
              <w:rPr>
                <w:rFonts w:asciiTheme="minorHAnsi" w:hAnsiTheme="minorHAnsi" w:cstheme="minorHAnsi"/>
              </w:rPr>
            </w:pPr>
          </w:p>
        </w:tc>
      </w:tr>
      <w:tr w:rsidR="00EE3338" w:rsidRPr="00FA2FD3" w:rsidTr="007E5721">
        <w:trPr>
          <w:trHeight w:val="2786"/>
          <w:jc w:val="center"/>
        </w:trPr>
        <w:tc>
          <w:tcPr>
            <w:tcW w:w="1902"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Vision de loin</w:t>
            </w:r>
          </w:p>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(à 2 m)</w:t>
            </w:r>
          </w:p>
        </w:tc>
        <w:tc>
          <w:tcPr>
            <w:tcW w:w="2781"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lang w:bidi="ar-SA"/>
              </w:rPr>
              <w:object w:dxaOrig="2565" w:dyaOrig="2190">
                <v:shape id="_x0000_i1028" type="#_x0000_t75" style="width:123.75pt;height:109.5pt" o:ole="">
                  <v:imagedata r:id="rId17" o:title=""/>
                </v:shape>
                <o:OLEObject Type="Embed" ProgID="PBrush" ShapeID="_x0000_i1028" DrawAspect="Content" ObjectID="_1420885606" r:id="rId22"/>
              </w:object>
            </w:r>
          </w:p>
          <w:p w:rsidR="00EE3338" w:rsidRPr="00FA2FD3" w:rsidRDefault="00EE3338" w:rsidP="007E5721">
            <w:pPr>
              <w:jc w:val="cente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nette</w:t>
            </w:r>
          </w:p>
        </w:tc>
        <w:tc>
          <w:tcPr>
            <w:tcW w:w="2781" w:type="dxa"/>
            <w:vAlign w:val="center"/>
          </w:tcPr>
          <w:p w:rsidR="00EE3338" w:rsidRPr="00FA2FD3" w:rsidRDefault="00EE3338" w:rsidP="007E5721">
            <w:pPr>
              <w:jc w:val="cente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lang w:bidi="ar-SA"/>
              </w:rPr>
              <w:object w:dxaOrig="2490" w:dyaOrig="1980">
                <v:shape id="_x0000_i1029" type="#_x0000_t75" style="width:117pt;height:103.5pt" o:ole="">
                  <v:imagedata r:id="rId23" o:title=""/>
                </v:shape>
                <o:OLEObject Type="Embed" ProgID="PBrush" ShapeID="_x0000_i1029" DrawAspect="Content" ObjectID="_1420885607" r:id="rId24"/>
              </w:object>
            </w:r>
          </w:p>
          <w:p w:rsidR="00EE3338" w:rsidRPr="00FA2FD3" w:rsidRDefault="00EE3338" w:rsidP="007E5721">
            <w:pPr>
              <w:jc w:val="cente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floue</w:t>
            </w:r>
          </w:p>
        </w:tc>
        <w:tc>
          <w:tcPr>
            <w:tcW w:w="3276"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lang w:bidi="ar-SA"/>
              </w:rPr>
              <w:object w:dxaOrig="2565" w:dyaOrig="2190">
                <v:shape id="_x0000_i1030" type="#_x0000_t75" style="width:123.75pt;height:109.5pt" o:ole="">
                  <v:imagedata r:id="rId17" o:title=""/>
                </v:shape>
                <o:OLEObject Type="Embed" ProgID="PBrush" ShapeID="_x0000_i1030" DrawAspect="Content" ObjectID="_1420885608" r:id="rId25"/>
              </w:object>
            </w:r>
          </w:p>
          <w:p w:rsidR="00EE3338" w:rsidRPr="00FA2FD3" w:rsidRDefault="00EE3338" w:rsidP="007E5721">
            <w:pPr>
              <w:jc w:val="center"/>
              <w:rPr>
                <w:rFonts w:asciiTheme="minorHAnsi" w:hAnsiTheme="minorHAnsi" w:cstheme="minorHAnsi"/>
              </w:rPr>
            </w:pPr>
          </w:p>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Vision nette</w:t>
            </w:r>
          </w:p>
        </w:tc>
      </w:tr>
      <w:tr w:rsidR="00EE3338" w:rsidRPr="00FA2FD3" w:rsidTr="007E5721">
        <w:trPr>
          <w:trHeight w:val="1836"/>
          <w:jc w:val="center"/>
        </w:trPr>
        <w:tc>
          <w:tcPr>
            <w:tcW w:w="1902" w:type="dxa"/>
            <w:vAlign w:val="center"/>
          </w:tcPr>
          <w:p w:rsidR="00EE3338" w:rsidRPr="00FA2FD3" w:rsidRDefault="00EE3338" w:rsidP="007E5721">
            <w:pPr>
              <w:jc w:val="center"/>
              <w:rPr>
                <w:rFonts w:asciiTheme="minorHAnsi" w:hAnsiTheme="minorHAnsi" w:cstheme="minorHAnsi"/>
                <w:b/>
              </w:rPr>
            </w:pPr>
            <w:r w:rsidRPr="00FA2FD3">
              <w:rPr>
                <w:rFonts w:asciiTheme="minorHAnsi" w:hAnsiTheme="minorHAnsi" w:cstheme="minorHAnsi"/>
                <w:b/>
              </w:rPr>
              <w:t>Besoin de correction</w:t>
            </w:r>
          </w:p>
        </w:tc>
        <w:tc>
          <w:tcPr>
            <w:tcW w:w="2781"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Aucun</w:t>
            </w:r>
          </w:p>
        </w:tc>
        <w:tc>
          <w:tcPr>
            <w:tcW w:w="2781"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Corriger la vision de loin à l’aide d’une lentille permettant d’augmenter la distance focale</w:t>
            </w:r>
          </w:p>
        </w:tc>
        <w:tc>
          <w:tcPr>
            <w:tcW w:w="3276" w:type="dxa"/>
            <w:vAlign w:val="center"/>
          </w:tcPr>
          <w:p w:rsidR="00EE3338" w:rsidRPr="00FA2FD3" w:rsidRDefault="00EE3338" w:rsidP="007E5721">
            <w:pPr>
              <w:jc w:val="center"/>
              <w:rPr>
                <w:rFonts w:asciiTheme="minorHAnsi" w:hAnsiTheme="minorHAnsi" w:cstheme="minorHAnsi"/>
              </w:rPr>
            </w:pPr>
            <w:r w:rsidRPr="00FA2FD3">
              <w:rPr>
                <w:rFonts w:asciiTheme="minorHAnsi" w:hAnsiTheme="minorHAnsi" w:cstheme="minorHAnsi"/>
              </w:rPr>
              <w:t>Corriger la vision de près à l’aide d’une lentille permettant de diminuer la distance focale</w:t>
            </w:r>
          </w:p>
        </w:tc>
      </w:tr>
    </w:tbl>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Pr="00FA2FD3"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EE3338" w:rsidRDefault="00EE3338" w:rsidP="00EE3338">
      <w:pPr>
        <w:rPr>
          <w:rFonts w:asciiTheme="minorHAnsi" w:hAnsiTheme="minorHAnsi" w:cstheme="minorHAnsi"/>
          <w:sz w:val="22"/>
          <w:szCs w:val="22"/>
        </w:rPr>
      </w:pPr>
    </w:p>
    <w:p w:rsidR="00480328" w:rsidRDefault="00480328" w:rsidP="00EE3338">
      <w:pPr>
        <w:rPr>
          <w:rFonts w:asciiTheme="minorHAnsi" w:hAnsiTheme="minorHAnsi" w:cstheme="minorHAnsi"/>
          <w:sz w:val="22"/>
          <w:szCs w:val="22"/>
        </w:rPr>
      </w:pPr>
    </w:p>
    <w:p w:rsidR="00480328" w:rsidRDefault="00480328" w:rsidP="00480328">
      <w:pPr>
        <w:jc w:val="center"/>
        <w:rPr>
          <w:rFonts w:ascii="TimesNewRomanPS-BoldMT" w:eastAsiaTheme="minorHAnsi" w:hAnsi="TimesNewRomanPS-BoldMT" w:cs="TimesNewRomanPS-BoldMT"/>
          <w:b/>
          <w:bCs/>
          <w:sz w:val="18"/>
          <w:szCs w:val="18"/>
          <w:lang w:val="fr-FR" w:eastAsia="en-US"/>
        </w:rPr>
      </w:pPr>
      <w:r w:rsidRPr="00480328">
        <w:rPr>
          <w:rFonts w:asciiTheme="minorHAnsi" w:hAnsiTheme="minorHAnsi" w:cstheme="minorHAnsi"/>
          <w:b/>
          <w:sz w:val="22"/>
          <w:szCs w:val="22"/>
        </w:rPr>
        <w:t>HS4 COMMENT PEUT-ON ADAPTER SA VISION ?</w:t>
      </w:r>
      <w:r>
        <w:rPr>
          <w:rFonts w:asciiTheme="minorHAnsi" w:hAnsiTheme="minorHAnsi" w:cstheme="minorHAnsi"/>
          <w:b/>
          <w:sz w:val="22"/>
          <w:szCs w:val="22"/>
        </w:rPr>
        <w:t xml:space="preserve"> - </w:t>
      </w:r>
      <w:r w:rsidRPr="00480328">
        <w:rPr>
          <w:rFonts w:ascii="TimesNewRomanPS-BoldMT" w:eastAsiaTheme="minorHAnsi" w:hAnsi="TimesNewRomanPS-BoldMT" w:cs="TimesNewRomanPS-BoldMT"/>
          <w:b/>
          <w:bCs/>
          <w:sz w:val="18"/>
          <w:szCs w:val="18"/>
          <w:lang w:val="fr-FR" w:eastAsia="en-US"/>
        </w:rPr>
        <w:t>Comment peut-on améliorer sa vision ?</w:t>
      </w:r>
    </w:p>
    <w:p w:rsidR="00544669" w:rsidRPr="00480328" w:rsidRDefault="00544669" w:rsidP="00480328">
      <w:pPr>
        <w:jc w:val="center"/>
        <w:rPr>
          <w:rFonts w:asciiTheme="minorHAnsi" w:hAnsiTheme="minorHAnsi" w:cstheme="minorHAnsi"/>
          <w:b/>
          <w:sz w:val="22"/>
          <w:szCs w:val="22"/>
        </w:rPr>
      </w:pPr>
    </w:p>
    <w:tbl>
      <w:tblPr>
        <w:tblW w:w="11393"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471"/>
        <w:gridCol w:w="8922"/>
      </w:tblGrid>
      <w:tr w:rsidR="00480328" w:rsidRPr="004D51AE" w:rsidTr="00480328">
        <w:trPr>
          <w:trHeight w:val="340"/>
        </w:trPr>
        <w:tc>
          <w:tcPr>
            <w:tcW w:w="2471" w:type="dxa"/>
            <w:tcBorders>
              <w:top w:val="single" w:sz="4" w:space="0" w:color="auto"/>
              <w:left w:val="single" w:sz="4" w:space="0" w:color="auto"/>
              <w:bottom w:val="single" w:sz="4" w:space="0" w:color="auto"/>
              <w:right w:val="single" w:sz="4" w:space="0" w:color="auto"/>
            </w:tcBorders>
            <w:vAlign w:val="center"/>
          </w:tcPr>
          <w:p w:rsidR="00480328" w:rsidRPr="00480328" w:rsidRDefault="00480328" w:rsidP="00480328">
            <w:pPr>
              <w:suppressAutoHyphens/>
              <w:spacing w:before="120" w:after="120"/>
              <w:rPr>
                <w:b/>
                <w:sz w:val="18"/>
                <w:szCs w:val="18"/>
                <w:lang w:eastAsia="ar-SA"/>
              </w:rPr>
            </w:pPr>
            <w:r w:rsidRPr="00480328">
              <w:rPr>
                <w:b/>
                <w:sz w:val="18"/>
                <w:szCs w:val="18"/>
              </w:rPr>
              <w:t>Capacités</w:t>
            </w:r>
          </w:p>
        </w:tc>
        <w:tc>
          <w:tcPr>
            <w:tcW w:w="8922" w:type="dxa"/>
            <w:tcBorders>
              <w:top w:val="single" w:sz="4" w:space="0" w:color="auto"/>
              <w:left w:val="single" w:sz="4" w:space="0" w:color="auto"/>
              <w:bottom w:val="single" w:sz="4" w:space="0" w:color="auto"/>
              <w:right w:val="single" w:sz="4" w:space="0" w:color="auto"/>
            </w:tcBorders>
            <w:vAlign w:val="center"/>
          </w:tcPr>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Identifier une lentille convergente.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Déterminer expérimentalement le foyer image d’une lentille convergente et sa distance focale.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Réaliser un montage en étant capable de positionner une lentille convergente par rapport à un objet pour obtenir une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image nette sur l’écran.</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Déterminer, à l’aide d’un tracé à l’échelle, la position et la grandeur de l’image réelle d’un objet réel à travers</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une lentille convergente.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Appliquer les relations de conjugaison et de grandissement.</w:t>
            </w:r>
          </w:p>
        </w:tc>
      </w:tr>
      <w:tr w:rsidR="00480328" w:rsidRPr="004D51AE" w:rsidTr="00480328">
        <w:trPr>
          <w:trHeight w:val="340"/>
        </w:trPr>
        <w:tc>
          <w:tcPr>
            <w:tcW w:w="2471" w:type="dxa"/>
            <w:tcBorders>
              <w:top w:val="single" w:sz="4" w:space="0" w:color="auto"/>
              <w:left w:val="single" w:sz="4" w:space="0" w:color="auto"/>
              <w:bottom w:val="single" w:sz="4" w:space="0" w:color="auto"/>
              <w:right w:val="single" w:sz="4" w:space="0" w:color="auto"/>
            </w:tcBorders>
            <w:vAlign w:val="center"/>
          </w:tcPr>
          <w:p w:rsidR="00480328" w:rsidRPr="007D3C0A" w:rsidRDefault="00480328" w:rsidP="007226FA">
            <w:pPr>
              <w:suppressAutoHyphens/>
              <w:spacing w:before="120" w:after="120"/>
              <w:rPr>
                <w:b/>
                <w:sz w:val="18"/>
                <w:szCs w:val="18"/>
                <w:lang w:eastAsia="ar-SA"/>
              </w:rPr>
            </w:pPr>
            <w:r w:rsidRPr="007D3C0A">
              <w:rPr>
                <w:b/>
                <w:sz w:val="18"/>
                <w:szCs w:val="18"/>
              </w:rPr>
              <w:t>Connaissances</w:t>
            </w:r>
          </w:p>
        </w:tc>
        <w:tc>
          <w:tcPr>
            <w:tcW w:w="8922" w:type="dxa"/>
            <w:tcBorders>
              <w:top w:val="single" w:sz="4" w:space="0" w:color="auto"/>
              <w:left w:val="single" w:sz="4" w:space="0" w:color="auto"/>
              <w:bottom w:val="single" w:sz="4" w:space="0" w:color="auto"/>
              <w:right w:val="single" w:sz="4" w:space="0" w:color="auto"/>
            </w:tcBorders>
            <w:vAlign w:val="center"/>
          </w:tcPr>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Connaître :</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xml:space="preserve">- les éléments remarquables d’une lentille mince convergente (axe optique, centre optique O, foyer principal objet F, foyer principal image F’, distance focale) </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le symbole d’une lentille convergente.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Savoir que la vergence caractérise une lentille mince.</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Savoir que la vergence est reliée à la distance focale par une relation (formule et unités données).</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Connaître la différence entre une image réelle et une image virtuelle.</w:t>
            </w:r>
          </w:p>
        </w:tc>
      </w:tr>
      <w:tr w:rsidR="00480328" w:rsidRPr="004D51AE" w:rsidTr="00480328">
        <w:trPr>
          <w:trHeight w:val="340"/>
        </w:trPr>
        <w:tc>
          <w:tcPr>
            <w:tcW w:w="2471" w:type="dxa"/>
            <w:tcBorders>
              <w:top w:val="single" w:sz="4" w:space="0" w:color="auto"/>
              <w:left w:val="single" w:sz="4" w:space="0" w:color="auto"/>
              <w:bottom w:val="single" w:sz="4" w:space="0" w:color="auto"/>
              <w:right w:val="single" w:sz="4" w:space="0" w:color="auto"/>
            </w:tcBorders>
            <w:vAlign w:val="center"/>
          </w:tcPr>
          <w:p w:rsidR="00480328" w:rsidRPr="007D3C0A" w:rsidRDefault="00480328" w:rsidP="007226FA">
            <w:pPr>
              <w:suppressAutoHyphens/>
              <w:spacing w:before="120" w:after="120"/>
              <w:rPr>
                <w:b/>
                <w:sz w:val="18"/>
                <w:szCs w:val="18"/>
                <w:lang w:eastAsia="ar-SA"/>
              </w:rPr>
            </w:pPr>
            <w:r w:rsidRPr="007D3C0A">
              <w:rPr>
                <w:b/>
                <w:sz w:val="18"/>
                <w:szCs w:val="18"/>
              </w:rPr>
              <w:t>Attitudes</w:t>
            </w:r>
          </w:p>
        </w:tc>
        <w:tc>
          <w:tcPr>
            <w:tcW w:w="8922" w:type="dxa"/>
            <w:tcBorders>
              <w:top w:val="single" w:sz="4" w:space="0" w:color="auto"/>
              <w:left w:val="single" w:sz="4" w:space="0" w:color="auto"/>
              <w:bottom w:val="single" w:sz="4" w:space="0" w:color="auto"/>
              <w:right w:val="single" w:sz="4" w:space="0" w:color="auto"/>
            </w:tcBorders>
            <w:vAlign w:val="center"/>
          </w:tcPr>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xml:space="preserve">- le sens de l’observation. </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la curiosité, l’imagination raisonnée, la créativité, l’ouverture d’esprit.</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l’ouverture à la communication, au dialogue et au débat argumenté.</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le goût de chercher et de raisonner.</w:t>
            </w:r>
          </w:p>
          <w:p w:rsidR="00480328" w:rsidRPr="00480328" w:rsidRDefault="00480328" w:rsidP="007226FA">
            <w:pPr>
              <w:rPr>
                <w:rFonts w:asciiTheme="minorHAnsi" w:eastAsiaTheme="minorHAnsi" w:hAnsiTheme="minorHAnsi" w:cstheme="minorHAnsi"/>
                <w:sz w:val="19"/>
                <w:szCs w:val="19"/>
              </w:rPr>
            </w:pPr>
            <w:r w:rsidRPr="00480328">
              <w:rPr>
                <w:rFonts w:asciiTheme="minorHAnsi" w:eastAsiaTheme="minorHAnsi" w:hAnsiTheme="minorHAnsi" w:cstheme="minorHAnsi"/>
                <w:sz w:val="19"/>
                <w:szCs w:val="19"/>
              </w:rPr>
              <w:t>- la rigueur et la précision.</w:t>
            </w:r>
          </w:p>
        </w:tc>
      </w:tr>
    </w:tbl>
    <w:p w:rsidR="00480328" w:rsidRPr="00480328" w:rsidRDefault="00480328" w:rsidP="00480328">
      <w:pPr>
        <w:pStyle w:val="Paragraphedeliste"/>
        <w:rPr>
          <w:rFonts w:asciiTheme="minorHAnsi" w:hAnsiTheme="minorHAnsi" w:cstheme="minorHAnsi"/>
          <w:sz w:val="18"/>
          <w:szCs w:val="18"/>
        </w:rPr>
      </w:pPr>
    </w:p>
    <w:tbl>
      <w:tblPr>
        <w:tblpPr w:leftFromText="141" w:rightFromText="141" w:vertAnchor="text" w:horzAnchor="margin" w:tblpX="-1012" w:tblpY="40"/>
        <w:tblW w:w="1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629"/>
        <w:gridCol w:w="4142"/>
        <w:gridCol w:w="1331"/>
        <w:gridCol w:w="595"/>
        <w:gridCol w:w="590"/>
        <w:gridCol w:w="444"/>
        <w:gridCol w:w="1246"/>
      </w:tblGrid>
      <w:tr w:rsidR="00EE3338" w:rsidRPr="00480328" w:rsidTr="007E5721">
        <w:trPr>
          <w:trHeight w:val="810"/>
        </w:trPr>
        <w:tc>
          <w:tcPr>
            <w:tcW w:w="3045" w:type="dxa"/>
            <w:gridSpan w:val="2"/>
            <w:tcBorders>
              <w:top w:val="single" w:sz="4" w:space="0" w:color="auto"/>
              <w:left w:val="single" w:sz="4" w:space="0" w:color="auto"/>
              <w:bottom w:val="single" w:sz="4" w:space="0" w:color="auto"/>
              <w:right w:val="single" w:sz="4" w:space="0" w:color="auto"/>
            </w:tcBorders>
          </w:tcPr>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Compétences</w:t>
            </w:r>
          </w:p>
        </w:tc>
        <w:tc>
          <w:tcPr>
            <w:tcW w:w="4142" w:type="dxa"/>
            <w:tcBorders>
              <w:top w:val="single" w:sz="4" w:space="0" w:color="auto"/>
              <w:left w:val="single" w:sz="4" w:space="0" w:color="auto"/>
              <w:bottom w:val="single" w:sz="4" w:space="0" w:color="auto"/>
              <w:right w:val="single" w:sz="4" w:space="0" w:color="auto"/>
            </w:tcBorders>
          </w:tcPr>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Aptitudes à vérifier</w:t>
            </w:r>
          </w:p>
        </w:tc>
        <w:tc>
          <w:tcPr>
            <w:tcW w:w="1331" w:type="dxa"/>
            <w:tcBorders>
              <w:left w:val="single" w:sz="4" w:space="0" w:color="auto"/>
            </w:tcBorders>
            <w:vAlign w:val="center"/>
          </w:tcPr>
          <w:p w:rsidR="00EE3338" w:rsidRPr="00711B18" w:rsidRDefault="00EE3338" w:rsidP="007E5721">
            <w:pPr>
              <w:spacing w:before="120" w:after="120"/>
              <w:jc w:val="center"/>
              <w:rPr>
                <w:rFonts w:asciiTheme="minorHAnsi" w:eastAsiaTheme="minorHAnsi" w:hAnsiTheme="minorHAnsi" w:cstheme="minorHAnsi"/>
                <w:b/>
                <w:bCs/>
                <w:sz w:val="19"/>
                <w:szCs w:val="19"/>
              </w:rPr>
            </w:pPr>
            <w:r w:rsidRPr="00711B18">
              <w:rPr>
                <w:rFonts w:asciiTheme="minorHAnsi" w:eastAsiaTheme="minorHAnsi" w:hAnsiTheme="minorHAnsi" w:cstheme="minorHAnsi"/>
                <w:b/>
                <w:bCs/>
                <w:sz w:val="19"/>
                <w:szCs w:val="19"/>
              </w:rPr>
              <w:t>Questions</w:t>
            </w:r>
          </w:p>
        </w:tc>
        <w:tc>
          <w:tcPr>
            <w:tcW w:w="1629" w:type="dxa"/>
            <w:gridSpan w:val="3"/>
            <w:vAlign w:val="center"/>
          </w:tcPr>
          <w:p w:rsidR="00EE3338" w:rsidRPr="00711B18" w:rsidRDefault="00EE3338" w:rsidP="007E5721">
            <w:pPr>
              <w:jc w:val="center"/>
              <w:rPr>
                <w:rFonts w:asciiTheme="minorHAnsi" w:eastAsiaTheme="minorHAnsi" w:hAnsiTheme="minorHAnsi" w:cstheme="minorHAnsi"/>
                <w:b/>
                <w:bCs/>
                <w:sz w:val="19"/>
                <w:szCs w:val="19"/>
              </w:rPr>
            </w:pPr>
            <w:r w:rsidRPr="00711B18">
              <w:rPr>
                <w:rFonts w:asciiTheme="minorHAnsi" w:eastAsiaTheme="minorHAnsi" w:hAnsiTheme="minorHAnsi" w:cstheme="minorHAnsi"/>
                <w:b/>
                <w:bCs/>
                <w:sz w:val="19"/>
                <w:szCs w:val="19"/>
              </w:rPr>
              <w:t>Appréciation du niveau d’acquisition</w:t>
            </w:r>
          </w:p>
        </w:tc>
        <w:tc>
          <w:tcPr>
            <w:tcW w:w="1246" w:type="dxa"/>
            <w:vAlign w:val="center"/>
          </w:tcPr>
          <w:p w:rsidR="00EE3338" w:rsidRPr="00711B18" w:rsidRDefault="00EE3338" w:rsidP="007E5721">
            <w:pPr>
              <w:jc w:val="center"/>
              <w:rPr>
                <w:rFonts w:asciiTheme="minorHAnsi" w:eastAsiaTheme="minorHAnsi" w:hAnsiTheme="minorHAnsi" w:cstheme="minorHAnsi"/>
                <w:b/>
                <w:bCs/>
                <w:sz w:val="19"/>
                <w:szCs w:val="19"/>
              </w:rPr>
            </w:pPr>
            <w:r w:rsidRPr="00711B18">
              <w:rPr>
                <w:rFonts w:asciiTheme="minorHAnsi" w:eastAsiaTheme="minorHAnsi" w:hAnsiTheme="minorHAnsi" w:cstheme="minorHAnsi"/>
                <w:b/>
                <w:bCs/>
                <w:sz w:val="19"/>
                <w:szCs w:val="19"/>
              </w:rPr>
              <w:t xml:space="preserve">Traduction chiffrée </w:t>
            </w:r>
          </w:p>
        </w:tc>
      </w:tr>
      <w:tr w:rsidR="00EE3338" w:rsidRPr="00480328" w:rsidTr="007E5721">
        <w:trPr>
          <w:trHeight w:val="267"/>
        </w:trPr>
        <w:tc>
          <w:tcPr>
            <w:tcW w:w="1416" w:type="dxa"/>
            <w:vMerge w:val="restart"/>
            <w:tcBorders>
              <w:top w:val="single" w:sz="4" w:space="0" w:color="auto"/>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r w:rsidRPr="00711B18">
              <w:rPr>
                <w:rFonts w:asciiTheme="minorHAnsi" w:eastAsiaTheme="minorHAnsi" w:hAnsiTheme="minorHAnsi" w:cstheme="minorHAnsi"/>
                <w:b/>
                <w:sz w:val="19"/>
                <w:szCs w:val="19"/>
              </w:rPr>
              <w:t>Activité expérimentale</w:t>
            </w:r>
          </w:p>
        </w:tc>
        <w:tc>
          <w:tcPr>
            <w:tcW w:w="1629" w:type="dxa"/>
            <w:vMerge w:val="restart"/>
            <w:tcBorders>
              <w:top w:val="single" w:sz="4" w:space="0" w:color="auto"/>
              <w:left w:val="single" w:sz="4" w:space="0" w:color="auto"/>
              <w:right w:val="single" w:sz="4" w:space="0" w:color="auto"/>
            </w:tcBorders>
          </w:tcPr>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S’approprier</w:t>
            </w:r>
          </w:p>
        </w:tc>
        <w:tc>
          <w:tcPr>
            <w:tcW w:w="4142" w:type="dxa"/>
            <w:vMerge w:val="restart"/>
            <w:tcBorders>
              <w:top w:val="single" w:sz="4" w:space="0" w:color="auto"/>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rechercher, extraire et organiser l’information utile,</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comprendre la problématique du travail à réaliser,</w:t>
            </w:r>
          </w:p>
          <w:p w:rsidR="00EE3338" w:rsidRPr="00711B18" w:rsidRDefault="00EE3338" w:rsidP="00EE3338">
            <w:pPr>
              <w:numPr>
                <w:ilvl w:val="0"/>
                <w:numId w:val="4"/>
              </w:numPr>
              <w:overflowPunct/>
              <w:autoSpaceDE/>
              <w:autoSpaceDN/>
              <w:adjustRightInd/>
              <w:spacing w:line="276" w:lineRule="auto"/>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montrer qu’il connaît le vocabulaire, les symboles, les grandeurs, les unités mises en œuvre.</w:t>
            </w:r>
          </w:p>
        </w:tc>
        <w:tc>
          <w:tcPr>
            <w:tcW w:w="1331" w:type="dxa"/>
            <w:tcBorders>
              <w:left w:val="single" w:sz="4" w:space="0" w:color="auto"/>
            </w:tcBorders>
            <w:vAlign w:val="center"/>
          </w:tcPr>
          <w:p w:rsidR="00EE3338" w:rsidRPr="00711B18" w:rsidRDefault="00EE3338" w:rsidP="007E5721">
            <w:pPr>
              <w:spacing w:before="120" w:after="120"/>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Q.2</w:t>
            </w:r>
          </w:p>
        </w:tc>
        <w:tc>
          <w:tcPr>
            <w:tcW w:w="595"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restart"/>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267"/>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sz w:val="19"/>
                <w:szCs w:val="19"/>
              </w:rPr>
            </w:pPr>
          </w:p>
        </w:tc>
        <w:tc>
          <w:tcPr>
            <w:tcW w:w="1629" w:type="dxa"/>
            <w:vMerge/>
            <w:tcBorders>
              <w:left w:val="single" w:sz="4" w:space="0" w:color="auto"/>
              <w:right w:val="single" w:sz="4" w:space="0" w:color="auto"/>
            </w:tcBorders>
          </w:tcPr>
          <w:p w:rsidR="00EE3338" w:rsidRPr="00711B18" w:rsidRDefault="00EE3338" w:rsidP="007E5721">
            <w:pPr>
              <w:jc w:val="center"/>
              <w:rPr>
                <w:rFonts w:asciiTheme="minorHAnsi" w:eastAsiaTheme="minorHAnsi" w:hAnsiTheme="minorHAnsi" w:cstheme="minorHAnsi"/>
                <w:b/>
                <w:sz w:val="19"/>
                <w:szCs w:val="19"/>
              </w:rPr>
            </w:pPr>
          </w:p>
        </w:tc>
        <w:tc>
          <w:tcPr>
            <w:tcW w:w="4142" w:type="dxa"/>
            <w:vMerge/>
            <w:tcBorders>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textAlignment w:val="auto"/>
              <w:rPr>
                <w:rFonts w:asciiTheme="minorHAnsi" w:eastAsiaTheme="minorHAnsi" w:hAnsiTheme="minorHAnsi" w:cstheme="minorHAnsi"/>
                <w:sz w:val="19"/>
                <w:szCs w:val="19"/>
              </w:rPr>
            </w:pPr>
          </w:p>
        </w:tc>
        <w:tc>
          <w:tcPr>
            <w:tcW w:w="1331" w:type="dxa"/>
            <w:tcBorders>
              <w:left w:val="single" w:sz="4" w:space="0" w:color="auto"/>
            </w:tcBorders>
            <w:vAlign w:val="center"/>
          </w:tcPr>
          <w:p w:rsidR="00EE3338" w:rsidRPr="00711B18" w:rsidRDefault="00EE3338" w:rsidP="007E5721">
            <w:pPr>
              <w:spacing w:before="120" w:after="120"/>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Q.3</w:t>
            </w:r>
          </w:p>
        </w:tc>
        <w:tc>
          <w:tcPr>
            <w:tcW w:w="595"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267"/>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sz w:val="19"/>
                <w:szCs w:val="19"/>
              </w:rPr>
            </w:pPr>
          </w:p>
        </w:tc>
        <w:tc>
          <w:tcPr>
            <w:tcW w:w="1629" w:type="dxa"/>
            <w:vMerge/>
            <w:tcBorders>
              <w:left w:val="single" w:sz="4" w:space="0" w:color="auto"/>
              <w:right w:val="single" w:sz="4" w:space="0" w:color="auto"/>
            </w:tcBorders>
          </w:tcPr>
          <w:p w:rsidR="00EE3338" w:rsidRPr="00711B18" w:rsidRDefault="00EE3338" w:rsidP="007E5721">
            <w:pPr>
              <w:jc w:val="center"/>
              <w:rPr>
                <w:rFonts w:asciiTheme="minorHAnsi" w:eastAsiaTheme="minorHAnsi" w:hAnsiTheme="minorHAnsi" w:cstheme="minorHAnsi"/>
                <w:b/>
                <w:sz w:val="19"/>
                <w:szCs w:val="19"/>
              </w:rPr>
            </w:pPr>
          </w:p>
        </w:tc>
        <w:tc>
          <w:tcPr>
            <w:tcW w:w="4142" w:type="dxa"/>
            <w:vMerge/>
            <w:tcBorders>
              <w:left w:val="single" w:sz="4" w:space="0" w:color="auto"/>
              <w:bottom w:val="dashSmallGap" w:sz="4" w:space="0" w:color="auto"/>
              <w:right w:val="single" w:sz="4" w:space="0" w:color="auto"/>
            </w:tcBorders>
            <w:vAlign w:val="center"/>
          </w:tcPr>
          <w:p w:rsidR="00EE3338" w:rsidRPr="00711B18" w:rsidRDefault="00EE3338" w:rsidP="00EE3338">
            <w:pPr>
              <w:numPr>
                <w:ilvl w:val="0"/>
                <w:numId w:val="4"/>
              </w:numPr>
              <w:overflowPunct/>
              <w:autoSpaceDE/>
              <w:autoSpaceDN/>
              <w:adjustRightInd/>
              <w:textAlignment w:val="auto"/>
              <w:rPr>
                <w:rFonts w:asciiTheme="minorHAnsi" w:eastAsiaTheme="minorHAnsi" w:hAnsiTheme="minorHAnsi" w:cstheme="minorHAnsi"/>
                <w:sz w:val="19"/>
                <w:szCs w:val="19"/>
              </w:rPr>
            </w:pPr>
          </w:p>
        </w:tc>
        <w:tc>
          <w:tcPr>
            <w:tcW w:w="1331" w:type="dxa"/>
            <w:tcBorders>
              <w:left w:val="single" w:sz="4" w:space="0" w:color="auto"/>
            </w:tcBorders>
            <w:vAlign w:val="center"/>
          </w:tcPr>
          <w:p w:rsidR="00EE3338" w:rsidRPr="00711B18" w:rsidRDefault="00EE3338" w:rsidP="007E5721">
            <w:pPr>
              <w:spacing w:before="120" w:after="120"/>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Q.8</w:t>
            </w:r>
          </w:p>
        </w:tc>
        <w:tc>
          <w:tcPr>
            <w:tcW w:w="595"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1097"/>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tcBorders>
              <w:left w:val="single" w:sz="4" w:space="0" w:color="auto"/>
              <w:right w:val="single" w:sz="4" w:space="0" w:color="auto"/>
            </w:tcBorders>
          </w:tcPr>
          <w:p w:rsidR="00EE3338" w:rsidRPr="00711B18" w:rsidRDefault="00EE3338" w:rsidP="007E5721">
            <w:pPr>
              <w:spacing w:after="120"/>
              <w:jc w:val="center"/>
              <w:rPr>
                <w:rFonts w:asciiTheme="minorHAnsi" w:eastAsiaTheme="minorHAnsi" w:hAnsiTheme="minorHAnsi" w:cstheme="minorHAnsi"/>
                <w:b/>
                <w:sz w:val="19"/>
                <w:szCs w:val="19"/>
              </w:rPr>
            </w:pPr>
          </w:p>
          <w:p w:rsidR="00EE3338" w:rsidRPr="00711B18" w:rsidRDefault="00EE3338" w:rsidP="007E5721">
            <w:pPr>
              <w:spacing w:after="120"/>
              <w:jc w:val="center"/>
              <w:rPr>
                <w:rFonts w:asciiTheme="minorHAnsi" w:eastAsiaTheme="minorHAnsi" w:hAnsiTheme="minorHAnsi" w:cstheme="minorHAnsi"/>
                <w:b/>
                <w:sz w:val="19"/>
                <w:szCs w:val="19"/>
              </w:rPr>
            </w:pPr>
          </w:p>
          <w:p w:rsidR="00EE3338" w:rsidRPr="00711B18" w:rsidRDefault="00EE3338" w:rsidP="007E5721">
            <w:pPr>
              <w:spacing w:after="120"/>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Analyser</w:t>
            </w:r>
          </w:p>
        </w:tc>
        <w:tc>
          <w:tcPr>
            <w:tcW w:w="4142" w:type="dxa"/>
            <w:tcBorders>
              <w:top w:val="dashSmallGap" w:sz="4" w:space="0" w:color="auto"/>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analyser la situation avant de réaliser une expérience,</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formuler une hypothèse,</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proposer une modélisation,</w:t>
            </w:r>
          </w:p>
          <w:p w:rsidR="00EE3338" w:rsidRPr="00711B18" w:rsidRDefault="00EE3338" w:rsidP="00EE3338">
            <w:pPr>
              <w:numPr>
                <w:ilvl w:val="0"/>
                <w:numId w:val="4"/>
              </w:numPr>
              <w:overflowPunct/>
              <w:autoSpaceDE/>
              <w:autoSpaceDN/>
              <w:adjustRightInd/>
              <w:spacing w:after="120" w:line="276" w:lineRule="auto"/>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choisir un protocole ou le matériel / dispositif expérimental.</w:t>
            </w:r>
          </w:p>
        </w:tc>
        <w:tc>
          <w:tcPr>
            <w:tcW w:w="1331" w:type="dxa"/>
            <w:tcBorders>
              <w:top w:val="dashSmallGap" w:sz="4" w:space="0" w:color="auto"/>
              <w:left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Q.1</w:t>
            </w:r>
          </w:p>
        </w:tc>
        <w:tc>
          <w:tcPr>
            <w:tcW w:w="595"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tcBorders>
              <w:top w:val="dashSmallGap"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490"/>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val="restart"/>
            <w:tcBorders>
              <w:left w:val="single" w:sz="4" w:space="0" w:color="auto"/>
              <w:right w:val="single" w:sz="4" w:space="0" w:color="auto"/>
            </w:tcBorders>
          </w:tcPr>
          <w:p w:rsidR="00EE3338" w:rsidRPr="00711B18" w:rsidRDefault="00EE3338" w:rsidP="007E5721">
            <w:pPr>
              <w:spacing w:after="120"/>
              <w:jc w:val="center"/>
              <w:rPr>
                <w:rFonts w:asciiTheme="minorHAnsi" w:eastAsiaTheme="minorHAnsi" w:hAnsiTheme="minorHAnsi" w:cstheme="minorHAnsi"/>
                <w:b/>
                <w:sz w:val="19"/>
                <w:szCs w:val="19"/>
              </w:rPr>
            </w:pPr>
          </w:p>
          <w:p w:rsidR="00EE3338" w:rsidRPr="00711B18" w:rsidRDefault="00EE3338" w:rsidP="007E5721">
            <w:pPr>
              <w:spacing w:after="120"/>
              <w:jc w:val="center"/>
              <w:rPr>
                <w:rFonts w:asciiTheme="minorHAnsi" w:eastAsiaTheme="minorHAnsi" w:hAnsiTheme="minorHAnsi" w:cstheme="minorHAnsi"/>
                <w:b/>
                <w:sz w:val="19"/>
                <w:szCs w:val="19"/>
              </w:rPr>
            </w:pPr>
          </w:p>
          <w:p w:rsidR="00EE3338" w:rsidRPr="00711B18" w:rsidRDefault="00EE3338" w:rsidP="007E5721">
            <w:pPr>
              <w:spacing w:after="120"/>
              <w:jc w:val="center"/>
              <w:rPr>
                <w:rFonts w:asciiTheme="minorHAnsi" w:eastAsiaTheme="minorHAnsi" w:hAnsiTheme="minorHAnsi" w:cstheme="minorHAnsi"/>
                <w:b/>
                <w:sz w:val="19"/>
                <w:szCs w:val="19"/>
              </w:rPr>
            </w:pPr>
          </w:p>
          <w:p w:rsidR="00EE3338" w:rsidRPr="00711B18" w:rsidRDefault="00EE3338" w:rsidP="007E5721">
            <w:pPr>
              <w:spacing w:after="120"/>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Réaliser</w:t>
            </w:r>
          </w:p>
        </w:tc>
        <w:tc>
          <w:tcPr>
            <w:tcW w:w="4142" w:type="dxa"/>
            <w:vMerge w:val="restart"/>
            <w:tcBorders>
              <w:top w:val="dashSmallGap" w:sz="4" w:space="0" w:color="auto"/>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organiser son poste de travail,</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mettre en œuvre un protocole expérimental,</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utiliser le matériel choisi ou mis à sa disposition,</w:t>
            </w:r>
          </w:p>
          <w:p w:rsidR="00EE3338" w:rsidRPr="00711B18" w:rsidRDefault="00EE3338" w:rsidP="00EE3338">
            <w:pPr>
              <w:numPr>
                <w:ilvl w:val="0"/>
                <w:numId w:val="4"/>
              </w:numPr>
              <w:overflowPunct/>
              <w:autoSpaceDE/>
              <w:autoSpaceDN/>
              <w:adjustRightInd/>
              <w:spacing w:after="120" w:line="276" w:lineRule="auto"/>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manipuler avec assurance dans le respect des règles élémentaires de sécurité.</w:t>
            </w:r>
          </w:p>
        </w:tc>
        <w:tc>
          <w:tcPr>
            <w:tcW w:w="1331" w:type="dxa"/>
            <w:tcBorders>
              <w:top w:val="dashSmallGap" w:sz="4" w:space="0" w:color="auto"/>
              <w:left w:val="single" w:sz="4" w:space="0" w:color="auto"/>
              <w:bottom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Q.4</w:t>
            </w:r>
          </w:p>
        </w:tc>
        <w:tc>
          <w:tcPr>
            <w:tcW w:w="595"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restart"/>
            <w:tcBorders>
              <w:top w:val="dashSmallGap"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554"/>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tcBorders>
              <w:left w:val="single" w:sz="4" w:space="0" w:color="auto"/>
              <w:right w:val="single" w:sz="4" w:space="0" w:color="auto"/>
            </w:tcBorders>
          </w:tcPr>
          <w:p w:rsidR="00EE3338" w:rsidRPr="00711B18" w:rsidRDefault="00EE3338" w:rsidP="007E5721">
            <w:pPr>
              <w:spacing w:after="120"/>
              <w:jc w:val="center"/>
              <w:rPr>
                <w:rFonts w:asciiTheme="minorHAnsi" w:eastAsiaTheme="minorHAnsi" w:hAnsiTheme="minorHAnsi" w:cstheme="minorHAnsi"/>
                <w:b/>
                <w:sz w:val="19"/>
                <w:szCs w:val="19"/>
              </w:rPr>
            </w:pPr>
          </w:p>
        </w:tc>
        <w:tc>
          <w:tcPr>
            <w:tcW w:w="4142" w:type="dxa"/>
            <w:vMerge/>
            <w:tcBorders>
              <w:top w:val="dashSmallGap" w:sz="4" w:space="0" w:color="auto"/>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textAlignment w:val="auto"/>
              <w:rPr>
                <w:rFonts w:asciiTheme="minorHAnsi" w:eastAsiaTheme="minorHAnsi" w:hAnsiTheme="minorHAnsi" w:cstheme="minorHAnsi"/>
                <w:sz w:val="19"/>
                <w:szCs w:val="19"/>
              </w:rPr>
            </w:pPr>
          </w:p>
        </w:tc>
        <w:tc>
          <w:tcPr>
            <w:tcW w:w="1331" w:type="dxa"/>
            <w:tcBorders>
              <w:top w:val="single" w:sz="4" w:space="0" w:color="auto"/>
              <w:left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Q.6</w:t>
            </w:r>
          </w:p>
        </w:tc>
        <w:tc>
          <w:tcPr>
            <w:tcW w:w="595"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tcBorders>
              <w:top w:val="dashSmallGap"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340"/>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tcBorders>
              <w:left w:val="single" w:sz="4" w:space="0" w:color="auto"/>
              <w:right w:val="single" w:sz="4" w:space="0" w:color="auto"/>
            </w:tcBorders>
          </w:tcPr>
          <w:p w:rsidR="00EE3338" w:rsidRPr="00711B18" w:rsidRDefault="00EE3338" w:rsidP="007E5721">
            <w:pPr>
              <w:spacing w:after="120"/>
              <w:jc w:val="center"/>
              <w:rPr>
                <w:rFonts w:asciiTheme="minorHAnsi" w:eastAsiaTheme="minorHAnsi" w:hAnsiTheme="minorHAnsi" w:cstheme="minorHAnsi"/>
                <w:sz w:val="19"/>
                <w:szCs w:val="19"/>
              </w:rPr>
            </w:pPr>
          </w:p>
        </w:tc>
        <w:tc>
          <w:tcPr>
            <w:tcW w:w="4142" w:type="dxa"/>
            <w:vMerge/>
            <w:tcBorders>
              <w:left w:val="single" w:sz="4" w:space="0" w:color="auto"/>
              <w:right w:val="single" w:sz="4" w:space="0" w:color="auto"/>
            </w:tcBorders>
            <w:vAlign w:val="center"/>
          </w:tcPr>
          <w:p w:rsidR="00EE3338" w:rsidRPr="00711B18" w:rsidRDefault="00EE3338" w:rsidP="007E5721">
            <w:pPr>
              <w:spacing w:after="120"/>
              <w:rPr>
                <w:rFonts w:asciiTheme="minorHAnsi" w:eastAsiaTheme="minorHAnsi" w:hAnsiTheme="minorHAnsi" w:cstheme="minorHAnsi"/>
                <w:sz w:val="19"/>
                <w:szCs w:val="19"/>
              </w:rPr>
            </w:pPr>
          </w:p>
        </w:tc>
        <w:tc>
          <w:tcPr>
            <w:tcW w:w="1331" w:type="dxa"/>
            <w:tcBorders>
              <w:left w:val="single" w:sz="4" w:space="0" w:color="auto"/>
            </w:tcBorders>
            <w:vAlign w:val="center"/>
          </w:tcPr>
          <w:p w:rsidR="00EE3338" w:rsidRPr="00711B18" w:rsidRDefault="00EE3338" w:rsidP="007E5721">
            <w:pPr>
              <w:spacing w:before="120" w:after="120"/>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Appel n° 2</w:t>
            </w:r>
          </w:p>
        </w:tc>
        <w:tc>
          <w:tcPr>
            <w:tcW w:w="595"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355"/>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val="restart"/>
            <w:tcBorders>
              <w:left w:val="single" w:sz="4" w:space="0" w:color="auto"/>
              <w:right w:val="single" w:sz="4" w:space="0" w:color="auto"/>
            </w:tcBorders>
          </w:tcPr>
          <w:p w:rsidR="00EE3338" w:rsidRPr="00711B18" w:rsidRDefault="00EE3338" w:rsidP="007E5721">
            <w:pPr>
              <w:ind w:right="-23"/>
              <w:jc w:val="center"/>
              <w:rPr>
                <w:rFonts w:asciiTheme="minorHAnsi" w:eastAsiaTheme="minorHAnsi" w:hAnsiTheme="minorHAnsi" w:cstheme="minorHAnsi"/>
                <w:b/>
                <w:sz w:val="19"/>
                <w:szCs w:val="19"/>
              </w:rPr>
            </w:pPr>
          </w:p>
          <w:p w:rsidR="00EE3338" w:rsidRPr="00711B18" w:rsidRDefault="00EE3338" w:rsidP="007E5721">
            <w:pPr>
              <w:ind w:right="-23"/>
              <w:jc w:val="center"/>
              <w:rPr>
                <w:rFonts w:asciiTheme="minorHAnsi" w:eastAsiaTheme="minorHAnsi" w:hAnsiTheme="minorHAnsi" w:cstheme="minorHAnsi"/>
                <w:b/>
                <w:sz w:val="19"/>
                <w:szCs w:val="19"/>
              </w:rPr>
            </w:pPr>
          </w:p>
          <w:p w:rsidR="00EE3338" w:rsidRPr="00711B18" w:rsidRDefault="00EE3338" w:rsidP="007E5721">
            <w:pPr>
              <w:ind w:right="-23"/>
              <w:jc w:val="center"/>
              <w:rPr>
                <w:rFonts w:asciiTheme="minorHAnsi" w:eastAsiaTheme="minorHAnsi" w:hAnsiTheme="minorHAnsi" w:cstheme="minorHAnsi"/>
                <w:b/>
                <w:sz w:val="19"/>
                <w:szCs w:val="19"/>
              </w:rPr>
            </w:pPr>
          </w:p>
          <w:p w:rsidR="00EE3338" w:rsidRPr="00711B18" w:rsidRDefault="00EE3338" w:rsidP="007E5721">
            <w:pPr>
              <w:ind w:right="-23"/>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Valider</w:t>
            </w:r>
          </w:p>
        </w:tc>
        <w:tc>
          <w:tcPr>
            <w:tcW w:w="4142" w:type="dxa"/>
            <w:vMerge w:val="restart"/>
            <w:tcBorders>
              <w:top w:val="dashSmallGap" w:sz="4" w:space="0" w:color="auto"/>
              <w:left w:val="single" w:sz="4" w:space="0" w:color="auto"/>
              <w:right w:val="single" w:sz="4" w:space="0" w:color="auto"/>
            </w:tcBorders>
            <w:vAlign w:val="center"/>
          </w:tcPr>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exploiter et interpréter des observations, des mesures,</w:t>
            </w:r>
          </w:p>
          <w:p w:rsidR="00EE3338" w:rsidRPr="00711B18" w:rsidRDefault="00EE3338" w:rsidP="00EE3338">
            <w:pPr>
              <w:numPr>
                <w:ilvl w:val="0"/>
                <w:numId w:val="4"/>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vérifier les résultats obtenus,</w:t>
            </w:r>
          </w:p>
          <w:p w:rsidR="00EE3338" w:rsidRPr="00711B18" w:rsidRDefault="00EE3338" w:rsidP="00EE3338">
            <w:pPr>
              <w:numPr>
                <w:ilvl w:val="0"/>
                <w:numId w:val="4"/>
              </w:numPr>
              <w:overflowPunct/>
              <w:autoSpaceDE/>
              <w:autoSpaceDN/>
              <w:adjustRightInd/>
              <w:spacing w:line="276" w:lineRule="auto"/>
              <w:ind w:right="-23"/>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valider ou infirmer une information, une hypothèse, une propriété, une loi …</w:t>
            </w:r>
          </w:p>
        </w:tc>
        <w:tc>
          <w:tcPr>
            <w:tcW w:w="1331" w:type="dxa"/>
            <w:tcBorders>
              <w:top w:val="dashSmallGap" w:sz="4" w:space="0" w:color="auto"/>
              <w:left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Q.4</w:t>
            </w:r>
          </w:p>
        </w:tc>
        <w:tc>
          <w:tcPr>
            <w:tcW w:w="595"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dashSmallGap"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restart"/>
            <w:tcBorders>
              <w:top w:val="dashSmallGap"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387"/>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tcBorders>
              <w:left w:val="single" w:sz="4" w:space="0" w:color="auto"/>
              <w:right w:val="single" w:sz="4" w:space="0" w:color="auto"/>
            </w:tcBorders>
          </w:tcPr>
          <w:p w:rsidR="00EE3338" w:rsidRPr="00711B18" w:rsidRDefault="00EE3338" w:rsidP="007E5721">
            <w:pPr>
              <w:ind w:right="-23"/>
              <w:jc w:val="center"/>
              <w:rPr>
                <w:rFonts w:asciiTheme="minorHAnsi" w:eastAsiaTheme="minorHAnsi" w:hAnsiTheme="minorHAnsi" w:cstheme="minorHAnsi"/>
                <w:sz w:val="19"/>
                <w:szCs w:val="19"/>
              </w:rPr>
            </w:pPr>
          </w:p>
        </w:tc>
        <w:tc>
          <w:tcPr>
            <w:tcW w:w="4142" w:type="dxa"/>
            <w:vMerge/>
            <w:tcBorders>
              <w:left w:val="single" w:sz="4" w:space="0" w:color="auto"/>
              <w:right w:val="single" w:sz="4" w:space="0" w:color="auto"/>
            </w:tcBorders>
            <w:vAlign w:val="center"/>
          </w:tcPr>
          <w:p w:rsidR="00EE3338" w:rsidRPr="00711B18" w:rsidRDefault="00EE3338" w:rsidP="007E5721">
            <w:pPr>
              <w:ind w:right="-23"/>
              <w:rPr>
                <w:rFonts w:asciiTheme="minorHAnsi" w:eastAsiaTheme="minorHAnsi" w:hAnsiTheme="minorHAnsi" w:cstheme="minorHAnsi"/>
                <w:sz w:val="19"/>
                <w:szCs w:val="19"/>
              </w:rPr>
            </w:pPr>
          </w:p>
        </w:tc>
        <w:tc>
          <w:tcPr>
            <w:tcW w:w="1331" w:type="dxa"/>
            <w:tcBorders>
              <w:left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Q.5</w:t>
            </w:r>
          </w:p>
        </w:tc>
        <w:tc>
          <w:tcPr>
            <w:tcW w:w="595"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438"/>
        </w:trPr>
        <w:tc>
          <w:tcPr>
            <w:tcW w:w="1416" w:type="dxa"/>
            <w:vMerge/>
            <w:tcBorders>
              <w:left w:val="single" w:sz="4" w:space="0" w:color="auto"/>
              <w:right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629" w:type="dxa"/>
            <w:vMerge/>
            <w:tcBorders>
              <w:left w:val="single" w:sz="4" w:space="0" w:color="auto"/>
              <w:right w:val="single" w:sz="4" w:space="0" w:color="auto"/>
            </w:tcBorders>
          </w:tcPr>
          <w:p w:rsidR="00EE3338" w:rsidRPr="00711B18" w:rsidRDefault="00EE3338" w:rsidP="007E5721">
            <w:pPr>
              <w:ind w:right="-23"/>
              <w:jc w:val="center"/>
              <w:rPr>
                <w:rFonts w:asciiTheme="minorHAnsi" w:eastAsiaTheme="minorHAnsi" w:hAnsiTheme="minorHAnsi" w:cstheme="minorHAnsi"/>
                <w:sz w:val="19"/>
                <w:szCs w:val="19"/>
              </w:rPr>
            </w:pPr>
          </w:p>
        </w:tc>
        <w:tc>
          <w:tcPr>
            <w:tcW w:w="4142" w:type="dxa"/>
            <w:vMerge/>
            <w:tcBorders>
              <w:left w:val="single" w:sz="4" w:space="0" w:color="auto"/>
              <w:right w:val="single" w:sz="4" w:space="0" w:color="auto"/>
            </w:tcBorders>
            <w:vAlign w:val="center"/>
          </w:tcPr>
          <w:p w:rsidR="00EE3338" w:rsidRPr="00711B18" w:rsidRDefault="00EE3338" w:rsidP="007E5721">
            <w:pPr>
              <w:ind w:right="-23"/>
              <w:rPr>
                <w:rFonts w:asciiTheme="minorHAnsi" w:eastAsiaTheme="minorHAnsi" w:hAnsiTheme="minorHAnsi" w:cstheme="minorHAnsi"/>
                <w:sz w:val="19"/>
                <w:szCs w:val="19"/>
              </w:rPr>
            </w:pPr>
          </w:p>
        </w:tc>
        <w:tc>
          <w:tcPr>
            <w:tcW w:w="1331" w:type="dxa"/>
            <w:tcBorders>
              <w:left w:val="single" w:sz="4" w:space="0" w:color="auto"/>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Q.7</w:t>
            </w:r>
          </w:p>
        </w:tc>
        <w:tc>
          <w:tcPr>
            <w:tcW w:w="595"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auto"/>
              <w:bottom w:val="single" w:sz="4" w:space="0" w:color="auto"/>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ign w:val="center"/>
          </w:tcPr>
          <w:p w:rsidR="00EE3338" w:rsidRPr="00711B18" w:rsidRDefault="00EE3338" w:rsidP="007E5721">
            <w:pPr>
              <w:jc w:val="center"/>
              <w:rPr>
                <w:rFonts w:asciiTheme="minorHAnsi" w:eastAsiaTheme="minorHAnsi" w:hAnsiTheme="minorHAnsi" w:cstheme="minorHAnsi"/>
                <w:b/>
                <w:bCs/>
                <w:sz w:val="19"/>
                <w:szCs w:val="19"/>
              </w:rPr>
            </w:pPr>
          </w:p>
        </w:tc>
      </w:tr>
      <w:tr w:rsidR="00EE3338" w:rsidRPr="00480328" w:rsidTr="007E5721">
        <w:trPr>
          <w:trHeight w:val="565"/>
        </w:trPr>
        <w:tc>
          <w:tcPr>
            <w:tcW w:w="3045" w:type="dxa"/>
            <w:gridSpan w:val="2"/>
            <w:tcBorders>
              <w:top w:val="single" w:sz="4" w:space="0" w:color="000000"/>
              <w:left w:val="single" w:sz="4" w:space="0" w:color="000000"/>
              <w:bottom w:val="single" w:sz="4" w:space="0" w:color="000000"/>
              <w:right w:val="single" w:sz="4" w:space="0" w:color="000000"/>
            </w:tcBorders>
          </w:tcPr>
          <w:p w:rsidR="00EE3338" w:rsidRPr="00711B18" w:rsidRDefault="00EE3338" w:rsidP="007E5721">
            <w:pPr>
              <w:jc w:val="center"/>
              <w:rPr>
                <w:rFonts w:asciiTheme="minorHAnsi" w:eastAsiaTheme="minorHAnsi" w:hAnsiTheme="minorHAnsi" w:cstheme="minorHAnsi"/>
                <w:b/>
                <w:bCs/>
                <w:sz w:val="19"/>
                <w:szCs w:val="19"/>
              </w:rPr>
            </w:pPr>
          </w:p>
        </w:tc>
        <w:tc>
          <w:tcPr>
            <w:tcW w:w="7102" w:type="dxa"/>
            <w:gridSpan w:val="5"/>
            <w:tcBorders>
              <w:top w:val="single" w:sz="4" w:space="0" w:color="000000"/>
              <w:left w:val="single" w:sz="4" w:space="0" w:color="000000"/>
              <w:bottom w:val="single" w:sz="4" w:space="0" w:color="000000"/>
              <w:right w:val="single" w:sz="4" w:space="0" w:color="000000"/>
            </w:tcBorders>
            <w:vAlign w:val="center"/>
          </w:tcPr>
          <w:p w:rsidR="00EE3338" w:rsidRPr="00711B18" w:rsidRDefault="00EE3338" w:rsidP="007E5721">
            <w:pPr>
              <w:rPr>
                <w:rFonts w:asciiTheme="minorHAnsi" w:eastAsiaTheme="minorHAnsi" w:hAnsiTheme="minorHAnsi" w:cstheme="minorHAnsi"/>
                <w:bCs/>
                <w:sz w:val="19"/>
                <w:szCs w:val="19"/>
              </w:rPr>
            </w:pPr>
          </w:p>
        </w:tc>
        <w:tc>
          <w:tcPr>
            <w:tcW w:w="1246" w:type="dxa"/>
            <w:tcBorders>
              <w:top w:val="single" w:sz="4" w:space="0" w:color="auto"/>
              <w:left w:val="single" w:sz="4" w:space="0" w:color="000000"/>
              <w:bottom w:val="single" w:sz="4" w:space="0" w:color="000000"/>
            </w:tcBorders>
            <w:vAlign w:val="center"/>
          </w:tcPr>
          <w:p w:rsidR="00EE3338" w:rsidRPr="00711B18" w:rsidRDefault="00EE3338" w:rsidP="007E5721">
            <w:pPr>
              <w:jc w:val="center"/>
              <w:rPr>
                <w:rFonts w:asciiTheme="minorHAnsi" w:eastAsiaTheme="minorHAnsi" w:hAnsiTheme="minorHAnsi" w:cstheme="minorHAnsi"/>
                <w:b/>
                <w:sz w:val="19"/>
                <w:szCs w:val="19"/>
              </w:rPr>
            </w:pPr>
          </w:p>
        </w:tc>
      </w:tr>
      <w:tr w:rsidR="00EE3338" w:rsidRPr="00480328" w:rsidTr="007E5721">
        <w:trPr>
          <w:trHeight w:val="692"/>
        </w:trPr>
        <w:tc>
          <w:tcPr>
            <w:tcW w:w="1416" w:type="dxa"/>
            <w:vMerge w:val="restart"/>
            <w:tcBorders>
              <w:top w:val="single" w:sz="4" w:space="0" w:color="000000"/>
              <w:left w:val="single" w:sz="4" w:space="0" w:color="000000"/>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r w:rsidRPr="00711B18">
              <w:rPr>
                <w:rFonts w:asciiTheme="minorHAnsi" w:eastAsiaTheme="minorHAnsi" w:hAnsiTheme="minorHAnsi" w:cstheme="minorHAnsi"/>
                <w:b/>
                <w:sz w:val="19"/>
                <w:szCs w:val="19"/>
              </w:rPr>
              <w:t>Compte Rendu écrit et oral</w:t>
            </w:r>
            <w:r w:rsidRPr="00711B18">
              <w:rPr>
                <w:rFonts w:asciiTheme="minorHAnsi" w:eastAsiaTheme="minorHAnsi" w:hAnsiTheme="minorHAnsi" w:cstheme="minorHAnsi"/>
                <w:b/>
                <w:bCs/>
                <w:sz w:val="19"/>
                <w:szCs w:val="19"/>
              </w:rPr>
              <w:t xml:space="preserve"> </w:t>
            </w:r>
          </w:p>
        </w:tc>
        <w:tc>
          <w:tcPr>
            <w:tcW w:w="1629" w:type="dxa"/>
            <w:vMerge w:val="restart"/>
            <w:tcBorders>
              <w:top w:val="single" w:sz="4" w:space="0" w:color="000000"/>
              <w:left w:val="single" w:sz="4" w:space="0" w:color="000000"/>
              <w:right w:val="single" w:sz="4" w:space="0" w:color="000000"/>
            </w:tcBorders>
          </w:tcPr>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jc w:val="center"/>
              <w:rPr>
                <w:rFonts w:asciiTheme="minorHAnsi" w:eastAsiaTheme="minorHAnsi" w:hAnsiTheme="minorHAnsi" w:cstheme="minorHAnsi"/>
                <w:b/>
                <w:sz w:val="19"/>
                <w:szCs w:val="19"/>
              </w:rPr>
            </w:pPr>
          </w:p>
          <w:p w:rsidR="00EE3338" w:rsidRPr="00711B18" w:rsidRDefault="00EE3338" w:rsidP="007E5721">
            <w:pPr>
              <w:rPr>
                <w:rFonts w:asciiTheme="minorHAnsi" w:eastAsia="Times" w:hAnsiTheme="minorHAnsi" w:cstheme="minorHAnsi"/>
                <w:sz w:val="19"/>
                <w:szCs w:val="19"/>
              </w:rPr>
            </w:pPr>
            <w:r w:rsidRPr="00711B18">
              <w:rPr>
                <w:rFonts w:asciiTheme="minorHAnsi" w:eastAsiaTheme="minorHAnsi" w:hAnsiTheme="minorHAnsi" w:cstheme="minorHAnsi"/>
                <w:b/>
                <w:sz w:val="19"/>
                <w:szCs w:val="19"/>
              </w:rPr>
              <w:t xml:space="preserve">    Communiquer</w:t>
            </w:r>
          </w:p>
        </w:tc>
        <w:tc>
          <w:tcPr>
            <w:tcW w:w="4142" w:type="dxa"/>
            <w:vMerge w:val="restart"/>
            <w:tcBorders>
              <w:top w:val="single" w:sz="4" w:space="0" w:color="000000"/>
              <w:left w:val="single" w:sz="4" w:space="0" w:color="000000"/>
              <w:right w:val="single" w:sz="4" w:space="0" w:color="000000"/>
            </w:tcBorders>
            <w:vAlign w:val="center"/>
          </w:tcPr>
          <w:p w:rsidR="00EE3338" w:rsidRPr="00711B18" w:rsidRDefault="00EE3338" w:rsidP="00EE3338">
            <w:pPr>
              <w:numPr>
                <w:ilvl w:val="0"/>
                <w:numId w:val="3"/>
              </w:numPr>
              <w:overflowPunct/>
              <w:autoSpaceDE/>
              <w:autoSpaceDN/>
              <w:adjustRightInd/>
              <w:ind w:left="357" w:hanging="357"/>
              <w:textAlignment w:val="auto"/>
              <w:rPr>
                <w:rFonts w:asciiTheme="minorHAnsi" w:eastAsiaTheme="minorHAnsi" w:hAnsiTheme="minorHAnsi" w:cstheme="minorHAnsi"/>
                <w:sz w:val="19"/>
                <w:szCs w:val="19"/>
              </w:rPr>
            </w:pPr>
            <w:r w:rsidRPr="00711B18">
              <w:rPr>
                <w:rFonts w:asciiTheme="minorHAnsi" w:eastAsiaTheme="minorHAnsi" w:hAnsiTheme="minorHAnsi" w:cstheme="minorHAnsi"/>
                <w:sz w:val="19"/>
                <w:szCs w:val="19"/>
              </w:rPr>
              <w:t>rendre compte d’observation et des résultats des travaux réalisés,</w:t>
            </w:r>
          </w:p>
          <w:p w:rsidR="00EE3338" w:rsidRPr="00711B18" w:rsidRDefault="00EE3338" w:rsidP="00EE3338">
            <w:pPr>
              <w:numPr>
                <w:ilvl w:val="0"/>
                <w:numId w:val="3"/>
              </w:numPr>
              <w:overflowPunct/>
              <w:autoSpaceDE/>
              <w:autoSpaceDN/>
              <w:adjustRightInd/>
              <w:spacing w:line="276" w:lineRule="auto"/>
              <w:textAlignment w:val="auto"/>
              <w:rPr>
                <w:rFonts w:asciiTheme="minorHAnsi" w:eastAsia="Times" w:hAnsiTheme="minorHAnsi" w:cstheme="minorHAnsi"/>
                <w:sz w:val="19"/>
                <w:szCs w:val="19"/>
              </w:rPr>
            </w:pPr>
            <w:r w:rsidRPr="00711B18">
              <w:rPr>
                <w:rFonts w:asciiTheme="minorHAnsi" w:eastAsiaTheme="minorHAnsi" w:hAnsiTheme="minorHAnsi" w:cstheme="minorHAnsi"/>
                <w:sz w:val="19"/>
                <w:szCs w:val="19"/>
              </w:rPr>
              <w:t xml:space="preserve">présenter, formuler une conclusion, </w:t>
            </w:r>
            <w:proofErr w:type="gramStart"/>
            <w:r w:rsidRPr="00711B18">
              <w:rPr>
                <w:rFonts w:asciiTheme="minorHAnsi" w:eastAsiaTheme="minorHAnsi" w:hAnsiTheme="minorHAnsi" w:cstheme="minorHAnsi"/>
                <w:sz w:val="19"/>
                <w:szCs w:val="19"/>
              </w:rPr>
              <w:t>expliquer</w:t>
            </w:r>
            <w:proofErr w:type="gramEnd"/>
            <w:r w:rsidRPr="00711B18">
              <w:rPr>
                <w:rFonts w:asciiTheme="minorHAnsi" w:eastAsiaTheme="minorHAnsi" w:hAnsiTheme="minorHAnsi" w:cstheme="minorHAnsi"/>
                <w:sz w:val="19"/>
                <w:szCs w:val="19"/>
              </w:rPr>
              <w:t>, représenter, argumenter, commenter.</w:t>
            </w:r>
          </w:p>
        </w:tc>
        <w:tc>
          <w:tcPr>
            <w:tcW w:w="1331" w:type="dxa"/>
            <w:tcBorders>
              <w:top w:val="single" w:sz="4" w:space="0" w:color="000000"/>
              <w:left w:val="single" w:sz="4" w:space="0" w:color="000000"/>
              <w:right w:val="single" w:sz="4" w:space="0" w:color="000000"/>
            </w:tcBorders>
            <w:vAlign w:val="center"/>
          </w:tcPr>
          <w:p w:rsidR="00EE3338" w:rsidRPr="00711B18" w:rsidRDefault="00EE3338" w:rsidP="007E5721">
            <w:pPr>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Q.8</w:t>
            </w:r>
          </w:p>
        </w:tc>
        <w:tc>
          <w:tcPr>
            <w:tcW w:w="595" w:type="dxa"/>
            <w:tcBorders>
              <w:top w:val="single" w:sz="4" w:space="0" w:color="000000"/>
              <w:left w:val="single" w:sz="4" w:space="0" w:color="000000"/>
              <w:bottom w:val="single" w:sz="4" w:space="0" w:color="auto"/>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000000"/>
              <w:left w:val="single" w:sz="4" w:space="0" w:color="000000"/>
              <w:bottom w:val="single" w:sz="4" w:space="0" w:color="auto"/>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000000"/>
              <w:left w:val="single" w:sz="4" w:space="0" w:color="000000"/>
              <w:bottom w:val="single" w:sz="4" w:space="0" w:color="auto"/>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val="restart"/>
            <w:tcBorders>
              <w:top w:val="single" w:sz="4" w:space="0" w:color="auto"/>
              <w:left w:val="single" w:sz="4" w:space="0" w:color="000000"/>
            </w:tcBorders>
            <w:vAlign w:val="center"/>
          </w:tcPr>
          <w:p w:rsidR="00EE3338" w:rsidRPr="00711B18" w:rsidRDefault="00EE3338" w:rsidP="007E5721">
            <w:pPr>
              <w:jc w:val="center"/>
              <w:rPr>
                <w:rFonts w:asciiTheme="minorHAnsi" w:eastAsiaTheme="minorHAnsi" w:hAnsiTheme="minorHAnsi" w:cstheme="minorHAnsi"/>
                <w:sz w:val="19"/>
                <w:szCs w:val="19"/>
              </w:rPr>
            </w:pPr>
            <w:r w:rsidRPr="00711B18">
              <w:rPr>
                <w:rFonts w:asciiTheme="minorHAnsi" w:eastAsiaTheme="minorHAnsi" w:hAnsiTheme="minorHAnsi" w:cstheme="minorHAnsi"/>
                <w:b/>
                <w:sz w:val="19"/>
                <w:szCs w:val="19"/>
              </w:rPr>
              <w:t>/ 3</w:t>
            </w:r>
          </w:p>
        </w:tc>
      </w:tr>
      <w:tr w:rsidR="00EE3338" w:rsidRPr="00480328" w:rsidTr="007E5721">
        <w:trPr>
          <w:trHeight w:val="702"/>
        </w:trPr>
        <w:tc>
          <w:tcPr>
            <w:tcW w:w="1416" w:type="dxa"/>
            <w:vMerge/>
            <w:tcBorders>
              <w:left w:val="single" w:sz="4" w:space="0" w:color="000000"/>
              <w:bottom w:val="single" w:sz="4" w:space="0" w:color="000000"/>
              <w:right w:val="single" w:sz="4" w:space="0" w:color="000000"/>
            </w:tcBorders>
            <w:vAlign w:val="center"/>
          </w:tcPr>
          <w:p w:rsidR="00EE3338" w:rsidRPr="00711B18" w:rsidRDefault="00EE3338" w:rsidP="007E5721">
            <w:pPr>
              <w:jc w:val="center"/>
              <w:rPr>
                <w:rFonts w:asciiTheme="minorHAnsi" w:eastAsia="Times" w:hAnsiTheme="minorHAnsi" w:cstheme="minorHAnsi"/>
                <w:b/>
                <w:bCs/>
                <w:sz w:val="19"/>
                <w:szCs w:val="19"/>
              </w:rPr>
            </w:pPr>
          </w:p>
        </w:tc>
        <w:tc>
          <w:tcPr>
            <w:tcW w:w="1629" w:type="dxa"/>
            <w:vMerge/>
            <w:tcBorders>
              <w:left w:val="single" w:sz="4" w:space="0" w:color="000000"/>
              <w:bottom w:val="single" w:sz="4" w:space="0" w:color="000000"/>
              <w:right w:val="single" w:sz="4" w:space="0" w:color="000000"/>
            </w:tcBorders>
          </w:tcPr>
          <w:p w:rsidR="00EE3338" w:rsidRPr="00711B18" w:rsidRDefault="00EE3338" w:rsidP="007E5721">
            <w:pPr>
              <w:rPr>
                <w:rFonts w:asciiTheme="minorHAnsi" w:eastAsia="Times" w:hAnsiTheme="minorHAnsi" w:cstheme="minorHAnsi"/>
                <w:sz w:val="19"/>
                <w:szCs w:val="19"/>
              </w:rPr>
            </w:pPr>
          </w:p>
        </w:tc>
        <w:tc>
          <w:tcPr>
            <w:tcW w:w="4142" w:type="dxa"/>
            <w:vMerge/>
            <w:tcBorders>
              <w:left w:val="single" w:sz="4" w:space="0" w:color="000000"/>
              <w:bottom w:val="single" w:sz="4" w:space="0" w:color="000000"/>
              <w:right w:val="single" w:sz="4" w:space="0" w:color="000000"/>
            </w:tcBorders>
            <w:vAlign w:val="center"/>
          </w:tcPr>
          <w:p w:rsidR="00EE3338" w:rsidRPr="00711B18" w:rsidRDefault="00EE3338" w:rsidP="007E5721">
            <w:pPr>
              <w:rPr>
                <w:rFonts w:asciiTheme="minorHAnsi" w:eastAsia="Times" w:hAnsiTheme="minorHAnsi" w:cstheme="minorHAnsi"/>
                <w:sz w:val="19"/>
                <w:szCs w:val="19"/>
              </w:rPr>
            </w:pPr>
          </w:p>
        </w:tc>
        <w:tc>
          <w:tcPr>
            <w:tcW w:w="1331" w:type="dxa"/>
            <w:tcBorders>
              <w:left w:val="single" w:sz="4" w:space="0" w:color="000000"/>
              <w:bottom w:val="single" w:sz="4" w:space="0" w:color="000000"/>
              <w:right w:val="single" w:sz="4" w:space="0" w:color="000000"/>
            </w:tcBorders>
            <w:vAlign w:val="center"/>
          </w:tcPr>
          <w:p w:rsidR="00EE3338" w:rsidRPr="00711B18" w:rsidRDefault="00EE3338" w:rsidP="007E5721">
            <w:pPr>
              <w:spacing w:before="120" w:after="120"/>
              <w:rPr>
                <w:rFonts w:asciiTheme="minorHAnsi" w:eastAsiaTheme="minorHAnsi" w:hAnsiTheme="minorHAnsi" w:cstheme="minorHAnsi"/>
                <w:bCs/>
                <w:sz w:val="19"/>
                <w:szCs w:val="19"/>
              </w:rPr>
            </w:pPr>
            <w:r w:rsidRPr="00711B18">
              <w:rPr>
                <w:rFonts w:asciiTheme="minorHAnsi" w:eastAsiaTheme="minorHAnsi" w:hAnsiTheme="minorHAnsi" w:cstheme="minorHAnsi"/>
                <w:bCs/>
                <w:sz w:val="19"/>
                <w:szCs w:val="19"/>
              </w:rPr>
              <w:t>Q.9</w:t>
            </w:r>
          </w:p>
        </w:tc>
        <w:tc>
          <w:tcPr>
            <w:tcW w:w="595" w:type="dxa"/>
            <w:tcBorders>
              <w:top w:val="single" w:sz="4" w:space="0" w:color="auto"/>
              <w:left w:val="single" w:sz="4" w:space="0" w:color="000000"/>
              <w:bottom w:val="single" w:sz="4" w:space="0" w:color="000000"/>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auto"/>
              <w:left w:val="single" w:sz="4" w:space="0" w:color="000000"/>
              <w:bottom w:val="single" w:sz="4" w:space="0" w:color="000000"/>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auto"/>
              <w:left w:val="single" w:sz="4" w:space="0" w:color="000000"/>
              <w:bottom w:val="single" w:sz="4" w:space="0" w:color="000000"/>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vMerge/>
            <w:tcBorders>
              <w:left w:val="single" w:sz="4" w:space="0" w:color="000000"/>
              <w:bottom w:val="single" w:sz="4" w:space="0" w:color="000000"/>
            </w:tcBorders>
            <w:vAlign w:val="center"/>
          </w:tcPr>
          <w:p w:rsidR="00EE3338" w:rsidRPr="00711B18" w:rsidRDefault="00EE3338" w:rsidP="007E5721">
            <w:pPr>
              <w:jc w:val="center"/>
              <w:rPr>
                <w:rFonts w:asciiTheme="minorHAnsi" w:eastAsiaTheme="minorHAnsi" w:hAnsiTheme="minorHAnsi" w:cstheme="minorHAnsi"/>
                <w:b/>
                <w:sz w:val="19"/>
                <w:szCs w:val="19"/>
              </w:rPr>
            </w:pPr>
          </w:p>
        </w:tc>
      </w:tr>
      <w:tr w:rsidR="00EE3338" w:rsidRPr="00480328" w:rsidTr="00544669">
        <w:trPr>
          <w:trHeight w:val="502"/>
        </w:trPr>
        <w:tc>
          <w:tcPr>
            <w:tcW w:w="1416" w:type="dxa"/>
            <w:tcBorders>
              <w:top w:val="single" w:sz="4" w:space="0" w:color="000000"/>
              <w:left w:val="nil"/>
              <w:bottom w:val="nil"/>
              <w:right w:val="nil"/>
            </w:tcBorders>
            <w:vAlign w:val="center"/>
          </w:tcPr>
          <w:p w:rsidR="00EE3338" w:rsidRPr="00711B18" w:rsidRDefault="00EE3338" w:rsidP="007E5721">
            <w:pPr>
              <w:jc w:val="center"/>
              <w:rPr>
                <w:rFonts w:asciiTheme="minorHAnsi" w:eastAsia="Times" w:hAnsiTheme="minorHAnsi" w:cstheme="minorHAnsi"/>
                <w:b/>
                <w:bCs/>
                <w:sz w:val="19"/>
                <w:szCs w:val="19"/>
              </w:rPr>
            </w:pPr>
          </w:p>
        </w:tc>
        <w:tc>
          <w:tcPr>
            <w:tcW w:w="1629" w:type="dxa"/>
            <w:tcBorders>
              <w:top w:val="single" w:sz="4" w:space="0" w:color="000000"/>
              <w:left w:val="nil"/>
              <w:bottom w:val="nil"/>
              <w:right w:val="nil"/>
            </w:tcBorders>
          </w:tcPr>
          <w:p w:rsidR="00EE3338" w:rsidRPr="00711B18" w:rsidRDefault="00EE3338" w:rsidP="007E5721">
            <w:pPr>
              <w:rPr>
                <w:rFonts w:asciiTheme="minorHAnsi" w:eastAsia="Times" w:hAnsiTheme="minorHAnsi" w:cstheme="minorHAnsi"/>
                <w:sz w:val="19"/>
                <w:szCs w:val="19"/>
              </w:rPr>
            </w:pPr>
          </w:p>
        </w:tc>
        <w:tc>
          <w:tcPr>
            <w:tcW w:w="4142" w:type="dxa"/>
            <w:tcBorders>
              <w:top w:val="single" w:sz="4" w:space="0" w:color="000000"/>
              <w:left w:val="nil"/>
              <w:bottom w:val="nil"/>
              <w:right w:val="nil"/>
            </w:tcBorders>
            <w:vAlign w:val="center"/>
          </w:tcPr>
          <w:p w:rsidR="00EE3338" w:rsidRPr="00711B18" w:rsidRDefault="00EE3338" w:rsidP="007E5721">
            <w:pPr>
              <w:rPr>
                <w:rFonts w:asciiTheme="minorHAnsi" w:eastAsia="Times" w:hAnsiTheme="minorHAnsi" w:cstheme="minorHAnsi"/>
                <w:sz w:val="19"/>
                <w:szCs w:val="19"/>
              </w:rPr>
            </w:pPr>
          </w:p>
        </w:tc>
        <w:tc>
          <w:tcPr>
            <w:tcW w:w="1331" w:type="dxa"/>
            <w:tcBorders>
              <w:top w:val="single" w:sz="4" w:space="0" w:color="000000"/>
              <w:left w:val="nil"/>
              <w:bottom w:val="nil"/>
              <w:right w:val="nil"/>
            </w:tcBorders>
            <w:vAlign w:val="center"/>
          </w:tcPr>
          <w:p w:rsidR="00EE3338" w:rsidRPr="00711B18" w:rsidRDefault="00EE3338" w:rsidP="007E5721">
            <w:pPr>
              <w:spacing w:before="120" w:after="120"/>
              <w:jc w:val="center"/>
              <w:rPr>
                <w:rFonts w:asciiTheme="minorHAnsi" w:eastAsiaTheme="minorHAnsi" w:hAnsiTheme="minorHAnsi" w:cstheme="minorHAnsi"/>
                <w:b/>
                <w:bCs/>
                <w:sz w:val="19"/>
                <w:szCs w:val="19"/>
              </w:rPr>
            </w:pPr>
          </w:p>
        </w:tc>
        <w:tc>
          <w:tcPr>
            <w:tcW w:w="595" w:type="dxa"/>
            <w:tcBorders>
              <w:top w:val="single" w:sz="4" w:space="0" w:color="000000"/>
              <w:left w:val="nil"/>
              <w:bottom w:val="nil"/>
              <w:right w:val="nil"/>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590" w:type="dxa"/>
            <w:tcBorders>
              <w:top w:val="single" w:sz="4" w:space="0" w:color="000000"/>
              <w:left w:val="nil"/>
              <w:bottom w:val="nil"/>
              <w:right w:val="nil"/>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444" w:type="dxa"/>
            <w:tcBorders>
              <w:top w:val="single" w:sz="4" w:space="0" w:color="000000"/>
              <w:left w:val="nil"/>
              <w:bottom w:val="nil"/>
              <w:right w:val="single" w:sz="4" w:space="0" w:color="000000"/>
            </w:tcBorders>
            <w:vAlign w:val="center"/>
          </w:tcPr>
          <w:p w:rsidR="00EE3338" w:rsidRPr="00711B18" w:rsidRDefault="00EE3338" w:rsidP="007E5721">
            <w:pPr>
              <w:jc w:val="center"/>
              <w:rPr>
                <w:rFonts w:asciiTheme="minorHAnsi" w:eastAsiaTheme="minorHAnsi" w:hAnsiTheme="minorHAnsi" w:cstheme="minorHAnsi"/>
                <w:b/>
                <w:bCs/>
                <w:sz w:val="19"/>
                <w:szCs w:val="19"/>
              </w:rPr>
            </w:pPr>
          </w:p>
        </w:tc>
        <w:tc>
          <w:tcPr>
            <w:tcW w:w="1246" w:type="dxa"/>
            <w:tcBorders>
              <w:top w:val="single" w:sz="4" w:space="0" w:color="000000"/>
              <w:left w:val="single" w:sz="4" w:space="0" w:color="000000"/>
              <w:bottom w:val="single" w:sz="4" w:space="0" w:color="auto"/>
            </w:tcBorders>
            <w:vAlign w:val="center"/>
          </w:tcPr>
          <w:p w:rsidR="00EE3338" w:rsidRPr="00711B18" w:rsidRDefault="00EE3338" w:rsidP="007E5721">
            <w:pPr>
              <w:jc w:val="center"/>
              <w:rPr>
                <w:rFonts w:asciiTheme="minorHAnsi" w:eastAsiaTheme="minorHAnsi" w:hAnsiTheme="minorHAnsi" w:cstheme="minorHAnsi"/>
                <w:b/>
                <w:sz w:val="19"/>
                <w:szCs w:val="19"/>
              </w:rPr>
            </w:pPr>
            <w:r w:rsidRPr="00711B18">
              <w:rPr>
                <w:rFonts w:asciiTheme="minorHAnsi" w:eastAsiaTheme="minorHAnsi" w:hAnsiTheme="minorHAnsi" w:cstheme="minorHAnsi"/>
                <w:b/>
                <w:sz w:val="19"/>
                <w:szCs w:val="19"/>
              </w:rPr>
              <w:t>/ 10</w:t>
            </w:r>
          </w:p>
        </w:tc>
      </w:tr>
      <w:tr w:rsidR="00EE3338" w:rsidRPr="00480328" w:rsidTr="007E572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7"/>
          <w:wBefore w:w="10147" w:type="dxa"/>
          <w:trHeight w:val="100"/>
        </w:trPr>
        <w:tc>
          <w:tcPr>
            <w:tcW w:w="1246" w:type="dxa"/>
          </w:tcPr>
          <w:p w:rsidR="00EE3338" w:rsidRPr="00480328" w:rsidRDefault="00EE3338" w:rsidP="007E5721">
            <w:pPr>
              <w:rPr>
                <w:rFonts w:asciiTheme="minorHAnsi" w:hAnsiTheme="minorHAnsi" w:cstheme="minorHAnsi"/>
              </w:rPr>
            </w:pPr>
          </w:p>
        </w:tc>
      </w:tr>
    </w:tbl>
    <w:p w:rsidR="00EE3338" w:rsidRPr="00480328" w:rsidRDefault="00EE3338" w:rsidP="00544669">
      <w:pPr>
        <w:rPr>
          <w:rFonts w:asciiTheme="minorHAnsi" w:hAnsiTheme="minorHAnsi" w:cstheme="minorHAnsi"/>
        </w:rPr>
      </w:pPr>
    </w:p>
    <w:sectPr w:rsidR="00EE3338" w:rsidRPr="00480328" w:rsidSect="00EE3338">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A2" w:rsidRDefault="00085AA2" w:rsidP="00993230">
      <w:r>
        <w:separator/>
      </w:r>
    </w:p>
  </w:endnote>
  <w:endnote w:type="continuationSeparator" w:id="0">
    <w:p w:rsidR="00085AA2" w:rsidRDefault="00085AA2" w:rsidP="009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A2" w:rsidRDefault="00085AA2" w:rsidP="00993230">
      <w:r>
        <w:separator/>
      </w:r>
    </w:p>
  </w:footnote>
  <w:footnote w:type="continuationSeparator" w:id="0">
    <w:p w:rsidR="00085AA2" w:rsidRDefault="00085AA2" w:rsidP="00993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D41"/>
    <w:multiLevelType w:val="hybridMultilevel"/>
    <w:tmpl w:val="9AE015EA"/>
    <w:lvl w:ilvl="0" w:tplc="CC42AEE4">
      <w:start w:val="1"/>
      <w:numFmt w:val="bullet"/>
      <w:lvlText w:val=""/>
      <w:lvlJc w:val="left"/>
      <w:pPr>
        <w:ind w:left="1920" w:hanging="360"/>
      </w:pPr>
      <w:rPr>
        <w:rFonts w:ascii="Symbol" w:hAnsi="Symbol"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
    <w:nsid w:val="14BB77DD"/>
    <w:multiLevelType w:val="hybridMultilevel"/>
    <w:tmpl w:val="B7AA88CE"/>
    <w:lvl w:ilvl="0" w:tplc="4BFC5D98">
      <w:numFmt w:val="bullet"/>
      <w:lvlText w:val="-"/>
      <w:lvlJc w:val="left"/>
      <w:pPr>
        <w:tabs>
          <w:tab w:val="num" w:pos="360"/>
        </w:tabs>
        <w:ind w:left="360" w:hanging="360"/>
      </w:pPr>
      <w:rPr>
        <w:rFonts w:ascii="Arial Narrow" w:eastAsia="Times New Roman" w:hAnsi="Arial Narrow" w:cs="Courier New" w:hint="default"/>
        <w:b w:val="0"/>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97823CA"/>
    <w:multiLevelType w:val="hybridMultilevel"/>
    <w:tmpl w:val="40A43916"/>
    <w:lvl w:ilvl="0" w:tplc="F440ED7C">
      <w:start w:val="1"/>
      <w:numFmt w:val="bullet"/>
      <w:lvlText w:val="-"/>
      <w:lvlJc w:val="left"/>
      <w:pPr>
        <w:tabs>
          <w:tab w:val="num" w:pos="360"/>
        </w:tabs>
        <w:ind w:left="360" w:hanging="360"/>
      </w:pPr>
      <w:rPr>
        <w:rFonts w:ascii="Arial Narrow" w:eastAsia="Times New Roman"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3C81289"/>
    <w:multiLevelType w:val="hybridMultilevel"/>
    <w:tmpl w:val="39EA29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E7768E"/>
    <w:multiLevelType w:val="hybridMultilevel"/>
    <w:tmpl w:val="0AB062EE"/>
    <w:lvl w:ilvl="0" w:tplc="CC42AEE4">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E87681"/>
    <w:multiLevelType w:val="hybridMultilevel"/>
    <w:tmpl w:val="B66024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38"/>
    <w:rsid w:val="00085AA2"/>
    <w:rsid w:val="0036501F"/>
    <w:rsid w:val="00480328"/>
    <w:rsid w:val="00544669"/>
    <w:rsid w:val="00711B18"/>
    <w:rsid w:val="008970D6"/>
    <w:rsid w:val="00932F71"/>
    <w:rsid w:val="00944077"/>
    <w:rsid w:val="00993230"/>
    <w:rsid w:val="00A474A0"/>
    <w:rsid w:val="00A539AF"/>
    <w:rsid w:val="00C26341"/>
    <w:rsid w:val="00EE3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38"/>
    <w:pPr>
      <w:overflowPunct w:val="0"/>
      <w:autoSpaceDE w:val="0"/>
      <w:autoSpaceDN w:val="0"/>
      <w:adjustRightInd w:val="0"/>
      <w:spacing w:line="240" w:lineRule="auto"/>
      <w:textAlignment w:val="baseline"/>
    </w:pPr>
    <w:rPr>
      <w:rFonts w:eastAsia="Times New Roman"/>
      <w:sz w:val="20"/>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EE3338"/>
    <w:rPr>
      <w:color w:val="0000FF"/>
      <w:u w:val="single"/>
    </w:rPr>
  </w:style>
  <w:style w:type="paragraph" w:styleId="Paragraphedeliste">
    <w:name w:val="List Paragraph"/>
    <w:basedOn w:val="Normal"/>
    <w:qFormat/>
    <w:rsid w:val="00EE3338"/>
    <w:pPr>
      <w:ind w:left="720"/>
      <w:contextualSpacing/>
    </w:pPr>
  </w:style>
  <w:style w:type="table" w:styleId="Grilledutableau">
    <w:name w:val="Table Grid"/>
    <w:basedOn w:val="TableauNormal"/>
    <w:uiPriority w:val="59"/>
    <w:rsid w:val="00EE3338"/>
    <w:pPr>
      <w:autoSpaceDN w:val="0"/>
      <w:spacing w:line="240" w:lineRule="auto"/>
      <w:textAlignment w:val="baseline"/>
    </w:pPr>
    <w:rPr>
      <w:rFonts w:ascii="Calibri" w:eastAsia="Times New Roman" w:hAnsi="Calibri"/>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E3338"/>
    <w:rPr>
      <w:rFonts w:ascii="Tahoma" w:hAnsi="Tahoma" w:cs="Tahoma"/>
      <w:sz w:val="16"/>
      <w:szCs w:val="16"/>
    </w:rPr>
  </w:style>
  <w:style w:type="character" w:customStyle="1" w:styleId="TextedebullesCar">
    <w:name w:val="Texte de bulles Car"/>
    <w:basedOn w:val="Policepardfaut"/>
    <w:link w:val="Textedebulles"/>
    <w:uiPriority w:val="99"/>
    <w:semiHidden/>
    <w:rsid w:val="00EE3338"/>
    <w:rPr>
      <w:rFonts w:ascii="Tahoma" w:eastAsia="Times New Roman" w:hAnsi="Tahoma" w:cs="Tahoma"/>
      <w:sz w:val="16"/>
      <w:szCs w:val="16"/>
      <w:lang w:val="fr-CA" w:eastAsia="fr-FR"/>
    </w:rPr>
  </w:style>
  <w:style w:type="paragraph" w:styleId="En-tte">
    <w:name w:val="header"/>
    <w:basedOn w:val="Normal"/>
    <w:link w:val="En-tteCar"/>
    <w:uiPriority w:val="99"/>
    <w:unhideWhenUsed/>
    <w:rsid w:val="00993230"/>
    <w:pPr>
      <w:tabs>
        <w:tab w:val="center" w:pos="4536"/>
        <w:tab w:val="right" w:pos="9072"/>
      </w:tabs>
    </w:pPr>
  </w:style>
  <w:style w:type="character" w:customStyle="1" w:styleId="En-tteCar">
    <w:name w:val="En-tête Car"/>
    <w:basedOn w:val="Policepardfaut"/>
    <w:link w:val="En-tte"/>
    <w:uiPriority w:val="99"/>
    <w:rsid w:val="00993230"/>
    <w:rPr>
      <w:rFonts w:eastAsia="Times New Roman"/>
      <w:sz w:val="20"/>
      <w:szCs w:val="20"/>
      <w:lang w:val="fr-CA" w:eastAsia="fr-FR"/>
    </w:rPr>
  </w:style>
  <w:style w:type="paragraph" w:styleId="Pieddepage">
    <w:name w:val="footer"/>
    <w:basedOn w:val="Normal"/>
    <w:link w:val="PieddepageCar"/>
    <w:uiPriority w:val="99"/>
    <w:unhideWhenUsed/>
    <w:rsid w:val="00993230"/>
    <w:pPr>
      <w:tabs>
        <w:tab w:val="center" w:pos="4536"/>
        <w:tab w:val="right" w:pos="9072"/>
      </w:tabs>
    </w:pPr>
  </w:style>
  <w:style w:type="character" w:customStyle="1" w:styleId="PieddepageCar">
    <w:name w:val="Pied de page Car"/>
    <w:basedOn w:val="Policepardfaut"/>
    <w:link w:val="Pieddepage"/>
    <w:uiPriority w:val="99"/>
    <w:rsid w:val="00993230"/>
    <w:rPr>
      <w:rFonts w:eastAsia="Times New Roman"/>
      <w:sz w:val="20"/>
      <w:szCs w:val="20"/>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38"/>
    <w:pPr>
      <w:overflowPunct w:val="0"/>
      <w:autoSpaceDE w:val="0"/>
      <w:autoSpaceDN w:val="0"/>
      <w:adjustRightInd w:val="0"/>
      <w:spacing w:line="240" w:lineRule="auto"/>
      <w:textAlignment w:val="baseline"/>
    </w:pPr>
    <w:rPr>
      <w:rFonts w:eastAsia="Times New Roman"/>
      <w:sz w:val="20"/>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EE3338"/>
    <w:rPr>
      <w:color w:val="0000FF"/>
      <w:u w:val="single"/>
    </w:rPr>
  </w:style>
  <w:style w:type="paragraph" w:styleId="Paragraphedeliste">
    <w:name w:val="List Paragraph"/>
    <w:basedOn w:val="Normal"/>
    <w:qFormat/>
    <w:rsid w:val="00EE3338"/>
    <w:pPr>
      <w:ind w:left="720"/>
      <w:contextualSpacing/>
    </w:pPr>
  </w:style>
  <w:style w:type="table" w:styleId="Grilledutableau">
    <w:name w:val="Table Grid"/>
    <w:basedOn w:val="TableauNormal"/>
    <w:uiPriority w:val="59"/>
    <w:rsid w:val="00EE3338"/>
    <w:pPr>
      <w:autoSpaceDN w:val="0"/>
      <w:spacing w:line="240" w:lineRule="auto"/>
      <w:textAlignment w:val="baseline"/>
    </w:pPr>
    <w:rPr>
      <w:rFonts w:ascii="Calibri" w:eastAsia="Times New Roman" w:hAnsi="Calibri"/>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E3338"/>
    <w:rPr>
      <w:rFonts w:ascii="Tahoma" w:hAnsi="Tahoma" w:cs="Tahoma"/>
      <w:sz w:val="16"/>
      <w:szCs w:val="16"/>
    </w:rPr>
  </w:style>
  <w:style w:type="character" w:customStyle="1" w:styleId="TextedebullesCar">
    <w:name w:val="Texte de bulles Car"/>
    <w:basedOn w:val="Policepardfaut"/>
    <w:link w:val="Textedebulles"/>
    <w:uiPriority w:val="99"/>
    <w:semiHidden/>
    <w:rsid w:val="00EE3338"/>
    <w:rPr>
      <w:rFonts w:ascii="Tahoma" w:eastAsia="Times New Roman" w:hAnsi="Tahoma" w:cs="Tahoma"/>
      <w:sz w:val="16"/>
      <w:szCs w:val="16"/>
      <w:lang w:val="fr-CA" w:eastAsia="fr-FR"/>
    </w:rPr>
  </w:style>
  <w:style w:type="paragraph" w:styleId="En-tte">
    <w:name w:val="header"/>
    <w:basedOn w:val="Normal"/>
    <w:link w:val="En-tteCar"/>
    <w:uiPriority w:val="99"/>
    <w:unhideWhenUsed/>
    <w:rsid w:val="00993230"/>
    <w:pPr>
      <w:tabs>
        <w:tab w:val="center" w:pos="4536"/>
        <w:tab w:val="right" w:pos="9072"/>
      </w:tabs>
    </w:pPr>
  </w:style>
  <w:style w:type="character" w:customStyle="1" w:styleId="En-tteCar">
    <w:name w:val="En-tête Car"/>
    <w:basedOn w:val="Policepardfaut"/>
    <w:link w:val="En-tte"/>
    <w:uiPriority w:val="99"/>
    <w:rsid w:val="00993230"/>
    <w:rPr>
      <w:rFonts w:eastAsia="Times New Roman"/>
      <w:sz w:val="20"/>
      <w:szCs w:val="20"/>
      <w:lang w:val="fr-CA" w:eastAsia="fr-FR"/>
    </w:rPr>
  </w:style>
  <w:style w:type="paragraph" w:styleId="Pieddepage">
    <w:name w:val="footer"/>
    <w:basedOn w:val="Normal"/>
    <w:link w:val="PieddepageCar"/>
    <w:uiPriority w:val="99"/>
    <w:unhideWhenUsed/>
    <w:rsid w:val="00993230"/>
    <w:pPr>
      <w:tabs>
        <w:tab w:val="center" w:pos="4536"/>
        <w:tab w:val="right" w:pos="9072"/>
      </w:tabs>
    </w:pPr>
  </w:style>
  <w:style w:type="character" w:customStyle="1" w:styleId="PieddepageCar">
    <w:name w:val="Pied de page Car"/>
    <w:basedOn w:val="Policepardfaut"/>
    <w:link w:val="Pieddepage"/>
    <w:uiPriority w:val="99"/>
    <w:rsid w:val="00993230"/>
    <w:rPr>
      <w:rFonts w:eastAsia="Times New Roman"/>
      <w:sz w:val="20"/>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oleObject" Target="embeddings/oleObject2.bin"/><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8.png"/><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hyperlink" Target="http://www.ophtalmologie.fr/oeil-vision.html"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0.png"/><Relationship Id="rId10" Type="http://schemas.openxmlformats.org/officeDocument/2006/relationships/image" Target="media/image2.e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1136</Words>
  <Characters>6252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dc:creator>
  <cp:lastModifiedBy>Emmanuel</cp:lastModifiedBy>
  <cp:revision>5</cp:revision>
  <dcterms:created xsi:type="dcterms:W3CDTF">2013-01-28T12:10:00Z</dcterms:created>
  <dcterms:modified xsi:type="dcterms:W3CDTF">2013-01-28T12:40:00Z</dcterms:modified>
</cp:coreProperties>
</file>